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1B05" w14:textId="68308210" w:rsidR="002F701E" w:rsidRPr="00C310A3" w:rsidRDefault="002F701E" w:rsidP="002F701E">
      <w:pPr>
        <w:spacing w:line="240" w:lineRule="exact"/>
        <w:jc w:val="center"/>
        <w:rPr>
          <w:rFonts w:eastAsia="Calibri" w:cs="Times New Roman"/>
          <w:b/>
        </w:rPr>
      </w:pPr>
    </w:p>
    <w:p w14:paraId="663B8580" w14:textId="76717AC7" w:rsidR="002F701E" w:rsidRPr="00C310A3" w:rsidRDefault="002F701E" w:rsidP="00B53045">
      <w:pPr>
        <w:spacing w:line="240" w:lineRule="exact"/>
        <w:rPr>
          <w:rFonts w:eastAsia="Calibri" w:cs="Times New Roman"/>
          <w:b/>
        </w:rPr>
      </w:pPr>
    </w:p>
    <w:p w14:paraId="147D74EA" w14:textId="7A801A14" w:rsidR="002F701E" w:rsidRPr="00C310A3" w:rsidRDefault="001856E7" w:rsidP="00B53045">
      <w:pPr>
        <w:spacing w:line="240" w:lineRule="exact"/>
        <w:rPr>
          <w:rFonts w:eastAsia="Calibri" w:cs="Times New Roman"/>
          <w:b/>
        </w:rPr>
      </w:pPr>
      <w:r w:rsidRPr="00C310A3">
        <w:rPr>
          <w:rFonts w:eastAsia="Calibri" w:cs="Times New Roman"/>
          <w:b/>
          <w:noProof/>
        </w:rPr>
        <w:drawing>
          <wp:anchor distT="0" distB="0" distL="114300" distR="114300" simplePos="0" relativeHeight="251657216" behindDoc="0" locked="0" layoutInCell="1" allowOverlap="1" wp14:anchorId="6871A6E8" wp14:editId="21E8BE88">
            <wp:simplePos x="0" y="0"/>
            <wp:positionH relativeFrom="column">
              <wp:posOffset>1714500</wp:posOffset>
            </wp:positionH>
            <wp:positionV relativeFrom="paragraph">
              <wp:posOffset>57150</wp:posOffset>
            </wp:positionV>
            <wp:extent cx="2602230" cy="1279525"/>
            <wp:effectExtent l="0" t="0" r="7620" b="0"/>
            <wp:wrapTight wrapText="bothSides">
              <wp:wrapPolygon edited="0">
                <wp:start x="0" y="0"/>
                <wp:lineTo x="0" y="21225"/>
                <wp:lineTo x="21505" y="21225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B00B0" w14:textId="77777777" w:rsidR="002F701E" w:rsidRPr="00C310A3" w:rsidRDefault="002F701E" w:rsidP="00B53045">
      <w:pPr>
        <w:spacing w:line="240" w:lineRule="exact"/>
        <w:rPr>
          <w:rFonts w:eastAsia="Calibri" w:cs="Times New Roman"/>
          <w:b/>
        </w:rPr>
      </w:pPr>
    </w:p>
    <w:p w14:paraId="575624F2" w14:textId="77777777" w:rsidR="002F701E" w:rsidRPr="00C310A3" w:rsidRDefault="002F701E" w:rsidP="00B53045">
      <w:pPr>
        <w:spacing w:line="240" w:lineRule="exact"/>
        <w:rPr>
          <w:rFonts w:eastAsia="Calibri" w:cs="Times New Roman"/>
          <w:b/>
        </w:rPr>
      </w:pPr>
    </w:p>
    <w:p w14:paraId="1ED43CEB" w14:textId="77777777" w:rsidR="002F701E" w:rsidRPr="00C310A3" w:rsidRDefault="002F701E" w:rsidP="00B53045">
      <w:pPr>
        <w:spacing w:line="240" w:lineRule="exact"/>
        <w:rPr>
          <w:rFonts w:eastAsia="Calibri" w:cs="Times New Roman"/>
          <w:b/>
        </w:rPr>
      </w:pPr>
    </w:p>
    <w:p w14:paraId="15B25BD4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2F94BB58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7C6E95AA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313792A1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0EDBF302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38FA2FA3" w14:textId="77777777" w:rsidR="001856E7" w:rsidRPr="00C310A3" w:rsidRDefault="001856E7" w:rsidP="00B53045">
      <w:pPr>
        <w:spacing w:line="240" w:lineRule="exact"/>
        <w:rPr>
          <w:rFonts w:eastAsia="Calibri" w:cs="Times New Roman"/>
          <w:b/>
        </w:rPr>
      </w:pPr>
    </w:p>
    <w:p w14:paraId="4F31D784" w14:textId="2DD5FF7E" w:rsidR="00B53045" w:rsidRPr="00C310A3" w:rsidRDefault="00B53045" w:rsidP="00B53045">
      <w:pPr>
        <w:spacing w:line="240" w:lineRule="exact"/>
        <w:rPr>
          <w:rFonts w:eastAsia="Calibri" w:cs="Times New Roman"/>
          <w:b/>
          <w:sz w:val="20"/>
          <w:szCs w:val="20"/>
        </w:rPr>
      </w:pPr>
      <w:r w:rsidRPr="00C310A3">
        <w:rPr>
          <w:rFonts w:eastAsia="Calibri" w:cs="Times New Roman"/>
          <w:b/>
          <w:sz w:val="20"/>
          <w:szCs w:val="20"/>
        </w:rPr>
        <w:t>Media Contact:</w:t>
      </w:r>
    </w:p>
    <w:p w14:paraId="4625BC1E" w14:textId="77777777" w:rsidR="00B53045" w:rsidRPr="00C310A3" w:rsidRDefault="00B53045" w:rsidP="00B53045">
      <w:pPr>
        <w:spacing w:line="240" w:lineRule="exact"/>
        <w:rPr>
          <w:rFonts w:eastAsia="Calibri" w:cs="Times New Roman"/>
          <w:sz w:val="20"/>
          <w:szCs w:val="20"/>
        </w:rPr>
      </w:pPr>
      <w:r w:rsidRPr="00C310A3">
        <w:rPr>
          <w:rFonts w:eastAsia="Calibri" w:cs="Times New Roman"/>
          <w:sz w:val="20"/>
          <w:szCs w:val="20"/>
        </w:rPr>
        <w:t>Kurman Communications, Inc.</w:t>
      </w:r>
    </w:p>
    <w:p w14:paraId="30AEAA95" w14:textId="77777777" w:rsidR="00B53045" w:rsidRPr="00C310A3" w:rsidRDefault="00B53045" w:rsidP="00B53045">
      <w:pPr>
        <w:spacing w:line="240" w:lineRule="exact"/>
        <w:rPr>
          <w:rFonts w:eastAsia="Calibri" w:cs="Times New Roman"/>
          <w:sz w:val="20"/>
          <w:szCs w:val="20"/>
        </w:rPr>
      </w:pPr>
      <w:r w:rsidRPr="00C310A3">
        <w:rPr>
          <w:rFonts w:eastAsia="Calibri" w:cs="Times New Roman"/>
          <w:sz w:val="20"/>
          <w:szCs w:val="20"/>
        </w:rPr>
        <w:t>Cindy Kurman or Lee Barrie</w:t>
      </w:r>
    </w:p>
    <w:p w14:paraId="37D2EE3F" w14:textId="77777777" w:rsidR="00B53045" w:rsidRPr="00C310A3" w:rsidRDefault="00B53045" w:rsidP="00B53045">
      <w:pPr>
        <w:spacing w:line="240" w:lineRule="exact"/>
        <w:rPr>
          <w:rFonts w:eastAsia="Calibri" w:cs="Times New Roman"/>
          <w:sz w:val="20"/>
          <w:szCs w:val="20"/>
        </w:rPr>
      </w:pPr>
      <w:r w:rsidRPr="00C310A3">
        <w:rPr>
          <w:rFonts w:eastAsia="Calibri" w:cs="Times New Roman"/>
          <w:sz w:val="20"/>
          <w:szCs w:val="20"/>
        </w:rPr>
        <w:t>(312) 651-9000</w:t>
      </w:r>
    </w:p>
    <w:p w14:paraId="320AB1BE" w14:textId="77777777" w:rsidR="00B53045" w:rsidRPr="00C310A3" w:rsidRDefault="003E00CF" w:rsidP="00B53045">
      <w:pPr>
        <w:spacing w:line="240" w:lineRule="exact"/>
        <w:rPr>
          <w:rFonts w:eastAsia="Calibri" w:cs="Times New Roman"/>
          <w:sz w:val="20"/>
          <w:szCs w:val="20"/>
        </w:rPr>
      </w:pPr>
      <w:hyperlink r:id="rId5" w:history="1">
        <w:r w:rsidR="00B53045" w:rsidRPr="00C310A3">
          <w:rPr>
            <w:rFonts w:eastAsia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5F518B1B" w14:textId="77777777" w:rsidR="00B53045" w:rsidRPr="00C310A3" w:rsidRDefault="00B53045" w:rsidP="00B53045">
      <w:pPr>
        <w:spacing w:line="240" w:lineRule="exact"/>
        <w:rPr>
          <w:rFonts w:eastAsia="Calibri" w:cs="Times New Roman"/>
          <w:sz w:val="20"/>
          <w:szCs w:val="20"/>
        </w:rPr>
      </w:pPr>
    </w:p>
    <w:p w14:paraId="565276C7" w14:textId="77777777" w:rsidR="00B53045" w:rsidRPr="00C310A3" w:rsidRDefault="00B53045" w:rsidP="00B53045">
      <w:pPr>
        <w:tabs>
          <w:tab w:val="left" w:pos="6210"/>
        </w:tabs>
        <w:spacing w:line="240" w:lineRule="exact"/>
        <w:rPr>
          <w:rFonts w:eastAsia="Calibri" w:cs="Times New Roman"/>
          <w:sz w:val="20"/>
          <w:szCs w:val="20"/>
        </w:rPr>
      </w:pPr>
      <w:r w:rsidRPr="00C310A3">
        <w:rPr>
          <w:rFonts w:eastAsia="Calibri" w:cs="Times New Roman"/>
          <w:sz w:val="20"/>
          <w:szCs w:val="20"/>
        </w:rPr>
        <w:t>FOR IMMEDIATE RELEASE</w:t>
      </w:r>
    </w:p>
    <w:p w14:paraId="34A3A6AE" w14:textId="77777777" w:rsidR="00B53045" w:rsidRPr="00C310A3" w:rsidRDefault="00B53045" w:rsidP="00B53045">
      <w:pPr>
        <w:tabs>
          <w:tab w:val="left" w:pos="6210"/>
        </w:tabs>
        <w:spacing w:line="240" w:lineRule="exact"/>
        <w:rPr>
          <w:rFonts w:eastAsia="Calibri" w:cs="Times New Roman"/>
          <w:sz w:val="28"/>
          <w:szCs w:val="28"/>
        </w:rPr>
      </w:pPr>
    </w:p>
    <w:p w14:paraId="053E3AC1" w14:textId="193D1199" w:rsidR="00B53045" w:rsidRPr="00C310A3" w:rsidRDefault="00A303F6" w:rsidP="00B53045">
      <w:pPr>
        <w:tabs>
          <w:tab w:val="left" w:pos="6210"/>
        </w:tabs>
        <w:spacing w:line="240" w:lineRule="exact"/>
        <w:jc w:val="center"/>
        <w:rPr>
          <w:rFonts w:eastAsia="Calibri" w:cs="Times New Roman"/>
          <w:b/>
          <w:sz w:val="28"/>
          <w:szCs w:val="28"/>
        </w:rPr>
      </w:pPr>
      <w:r w:rsidRPr="00C310A3">
        <w:rPr>
          <w:rFonts w:eastAsia="Calibri" w:cs="Times New Roman"/>
          <w:b/>
          <w:sz w:val="28"/>
          <w:szCs w:val="28"/>
        </w:rPr>
        <w:t xml:space="preserve">Treat Mom to a Delicious Gospel Brunch </w:t>
      </w:r>
      <w:r w:rsidR="003E00CF">
        <w:rPr>
          <w:rFonts w:eastAsia="Calibri" w:cs="Times New Roman"/>
          <w:b/>
          <w:sz w:val="28"/>
          <w:szCs w:val="28"/>
        </w:rPr>
        <w:br/>
      </w:r>
      <w:bookmarkStart w:id="0" w:name="_GoBack"/>
      <w:bookmarkEnd w:id="0"/>
      <w:r w:rsidRPr="00C310A3">
        <w:rPr>
          <w:rFonts w:eastAsia="Calibri" w:cs="Times New Roman"/>
          <w:b/>
          <w:sz w:val="28"/>
          <w:szCs w:val="28"/>
        </w:rPr>
        <w:t>&amp; Tribute to Old Blue Eyes Dinner</w:t>
      </w:r>
      <w:r w:rsidR="00DC218D" w:rsidRPr="00C310A3">
        <w:rPr>
          <w:rFonts w:eastAsia="Calibri" w:cs="Times New Roman"/>
          <w:b/>
          <w:sz w:val="28"/>
          <w:szCs w:val="28"/>
        </w:rPr>
        <w:t xml:space="preserve"> </w:t>
      </w:r>
      <w:r w:rsidR="00DC218D" w:rsidRPr="00C310A3">
        <w:rPr>
          <w:rFonts w:eastAsia="Calibri" w:cs="Times New Roman"/>
          <w:b/>
          <w:sz w:val="28"/>
          <w:szCs w:val="28"/>
        </w:rPr>
        <w:br/>
      </w:r>
      <w:r w:rsidR="00B53045" w:rsidRPr="00C310A3">
        <w:rPr>
          <w:rFonts w:eastAsia="Calibri" w:cs="Times New Roman"/>
          <w:b/>
          <w:sz w:val="28"/>
          <w:szCs w:val="28"/>
        </w:rPr>
        <w:t>at 210 Restaurant &amp; Live Music Lounge</w:t>
      </w:r>
    </w:p>
    <w:p w14:paraId="3F60B3EA" w14:textId="77777777" w:rsidR="00B53045" w:rsidRPr="00C310A3" w:rsidRDefault="00B53045" w:rsidP="00744312">
      <w:pPr>
        <w:rPr>
          <w:rFonts w:eastAsia="Times New Roman" w:cs="Arial"/>
          <w:color w:val="222222"/>
          <w:shd w:val="clear" w:color="auto" w:fill="FFFFFF"/>
        </w:rPr>
      </w:pPr>
    </w:p>
    <w:p w14:paraId="32D788FD" w14:textId="71C7ACF4" w:rsidR="001856E7" w:rsidRPr="00C310A3" w:rsidRDefault="000B0208" w:rsidP="001856E7">
      <w:pPr>
        <w:rPr>
          <w:rFonts w:cs="Times New Roman"/>
        </w:rPr>
      </w:pPr>
      <w:r w:rsidRPr="00C310A3">
        <w:rPr>
          <w:rFonts w:eastAsia="Times New Roman" w:cs="Arial"/>
          <w:color w:val="222222"/>
          <w:shd w:val="clear" w:color="auto" w:fill="FFFFFF"/>
        </w:rPr>
        <w:t>210 Restaurant &amp; Live Music Lounge (210 Gre</w:t>
      </w:r>
      <w:r w:rsidR="00C310A3" w:rsidRPr="00C310A3">
        <w:rPr>
          <w:rFonts w:eastAsia="Times New Roman" w:cs="Arial"/>
          <w:color w:val="222222"/>
          <w:shd w:val="clear" w:color="auto" w:fill="FFFFFF"/>
        </w:rPr>
        <w:t xml:space="preserve">en Bay Rd, Highwood IL, 60040; </w:t>
      </w:r>
      <w:r w:rsidRPr="00C310A3">
        <w:rPr>
          <w:rFonts w:eastAsia="Times New Roman" w:cs="Arial"/>
          <w:color w:val="222222"/>
          <w:shd w:val="clear" w:color="auto" w:fill="FFFFFF"/>
        </w:rPr>
        <w:t>847</w:t>
      </w:r>
      <w:r w:rsidR="00C310A3" w:rsidRPr="00C310A3">
        <w:rPr>
          <w:rFonts w:eastAsia="Times New Roman" w:cs="Arial"/>
          <w:color w:val="222222"/>
          <w:shd w:val="clear" w:color="auto" w:fill="FFFFFF"/>
        </w:rPr>
        <w:t>-</w:t>
      </w:r>
      <w:r w:rsidRPr="00C310A3">
        <w:rPr>
          <w:rFonts w:eastAsia="Times New Roman" w:cs="Arial"/>
          <w:color w:val="222222"/>
          <w:shd w:val="clear" w:color="auto" w:fill="FFFFFF"/>
        </w:rPr>
        <w:t>433-0304) is givi</w:t>
      </w:r>
      <w:r w:rsidR="001856E7" w:rsidRPr="00C310A3">
        <w:rPr>
          <w:rFonts w:eastAsia="Times New Roman" w:cs="Arial"/>
          <w:color w:val="222222"/>
          <w:shd w:val="clear" w:color="auto" w:fill="FFFFFF"/>
        </w:rPr>
        <w:t>ng folks two ways to celebrate M</w:t>
      </w:r>
      <w:r w:rsidRPr="00C310A3">
        <w:rPr>
          <w:rFonts w:eastAsia="Times New Roman" w:cs="Arial"/>
          <w:color w:val="222222"/>
          <w:shd w:val="clear" w:color="auto" w:fill="FFFFFF"/>
        </w:rPr>
        <w:t>oms this Mother’s Day</w:t>
      </w:r>
      <w:r w:rsidR="001856E7" w:rsidRPr="00C310A3">
        <w:rPr>
          <w:rFonts w:eastAsia="Times New Roman" w:cs="Arial"/>
          <w:color w:val="222222"/>
          <w:shd w:val="clear" w:color="auto" w:fill="FFFFFF"/>
        </w:rPr>
        <w:t>, Sunday May 14</w:t>
      </w:r>
      <w:r w:rsidRPr="00C310A3">
        <w:rPr>
          <w:rFonts w:eastAsia="Times New Roman" w:cs="Arial"/>
          <w:color w:val="222222"/>
          <w:shd w:val="clear" w:color="auto" w:fill="FFFFFF"/>
        </w:rPr>
        <w:t>.</w:t>
      </w:r>
      <w:r w:rsidR="00B000E9" w:rsidRPr="00C310A3">
        <w:rPr>
          <w:rFonts w:eastAsia="Times New Roman" w:cs="Arial"/>
          <w:color w:val="222222"/>
          <w:shd w:val="clear" w:color="auto" w:fill="FFFFFF"/>
        </w:rPr>
        <w:t xml:space="preserve"> Give her a day off </w:t>
      </w:r>
      <w:r w:rsidR="001856E7" w:rsidRPr="00C310A3">
        <w:rPr>
          <w:rFonts w:eastAsia="Times New Roman" w:cs="Arial"/>
          <w:color w:val="222222"/>
          <w:shd w:val="clear" w:color="auto" w:fill="FFFFFF"/>
        </w:rPr>
        <w:t xml:space="preserve">from </w:t>
      </w:r>
      <w:r w:rsidR="00B000E9" w:rsidRPr="00C310A3">
        <w:rPr>
          <w:rFonts w:eastAsia="Times New Roman" w:cs="Arial"/>
          <w:color w:val="222222"/>
          <w:shd w:val="clear" w:color="auto" w:fill="FFFFFF"/>
        </w:rPr>
        <w:t>cooking and enjoy a Mother’s Day gospel brunch or dinner at 210.</w:t>
      </w:r>
      <w:r w:rsidR="001856E7" w:rsidRPr="00C310A3">
        <w:rPr>
          <w:rFonts w:eastAsia="Times New Roman" w:cs="Arial"/>
          <w:color w:val="222222"/>
          <w:shd w:val="clear" w:color="auto" w:fill="FFFFFF"/>
        </w:rPr>
        <w:t xml:space="preserve"> The gospel brunch will feature the soulful live music of Jeannie Holliday and the Archie Parks Project.</w:t>
      </w:r>
    </w:p>
    <w:p w14:paraId="7BE2DB84" w14:textId="7ACA02BA" w:rsidR="000B0208" w:rsidRPr="00C310A3" w:rsidRDefault="000B0208" w:rsidP="000B0208">
      <w:pPr>
        <w:rPr>
          <w:rFonts w:eastAsia="Times New Roman" w:cs="Arial"/>
          <w:color w:val="222222"/>
          <w:shd w:val="clear" w:color="auto" w:fill="FFFFFF"/>
        </w:rPr>
      </w:pPr>
    </w:p>
    <w:p w14:paraId="778161D5" w14:textId="77777777" w:rsidR="00B000E9" w:rsidRPr="00C310A3" w:rsidRDefault="00B000E9" w:rsidP="00B000E9">
      <w:pPr>
        <w:rPr>
          <w:rFonts w:eastAsia="Times New Roman" w:cs="Arial"/>
          <w:color w:val="222222"/>
          <w:shd w:val="clear" w:color="auto" w:fill="FFFFFF"/>
        </w:rPr>
      </w:pPr>
      <w:r w:rsidRPr="00C310A3">
        <w:rPr>
          <w:rFonts w:eastAsia="Times New Roman" w:cs="Arial"/>
          <w:color w:val="222222"/>
          <w:shd w:val="clear" w:color="auto" w:fill="FFFFFF"/>
        </w:rPr>
        <w:t xml:space="preserve">The brunch and dinner menus include delicate finger foods and indulgent plate dishes. Warm up your palate with </w:t>
      </w:r>
      <w:r w:rsidRPr="00C310A3">
        <w:rPr>
          <w:rFonts w:cs="Times New Roman"/>
          <w:color w:val="000000"/>
        </w:rPr>
        <w:t>Deviled Eggs</w:t>
      </w:r>
      <w:r w:rsidRPr="00C310A3">
        <w:rPr>
          <w:rFonts w:eastAsia="Times New Roman" w:cs="Arial"/>
          <w:color w:val="222222"/>
          <w:shd w:val="clear" w:color="auto" w:fill="FFFFFF"/>
        </w:rPr>
        <w:t xml:space="preserve">, </w:t>
      </w:r>
      <w:r w:rsidRPr="00C310A3">
        <w:rPr>
          <w:rFonts w:cs="Times New Roman"/>
          <w:color w:val="000000"/>
        </w:rPr>
        <w:t>Chopped Liver and a selection of refreshing salads: Cucumber Dill Salad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Roast Beet &amp; Spinach Salad with a mouthwatering Green Goddess dressing</w:t>
      </w:r>
      <w:r w:rsidRPr="00C310A3">
        <w:rPr>
          <w:rFonts w:cs="Times New Roman"/>
        </w:rPr>
        <w:t xml:space="preserve"> and a </w:t>
      </w:r>
      <w:r w:rsidRPr="00C310A3">
        <w:rPr>
          <w:rFonts w:cs="Times New Roman"/>
          <w:color w:val="000000"/>
        </w:rPr>
        <w:t>Chopped Salad.</w:t>
      </w:r>
    </w:p>
    <w:p w14:paraId="3993206A" w14:textId="77777777" w:rsidR="00B000E9" w:rsidRPr="00C310A3" w:rsidRDefault="00B000E9" w:rsidP="000B0208">
      <w:pPr>
        <w:rPr>
          <w:rFonts w:eastAsia="Times New Roman" w:cs="Arial"/>
          <w:color w:val="222222"/>
          <w:shd w:val="clear" w:color="auto" w:fill="FFFFFF"/>
        </w:rPr>
      </w:pPr>
    </w:p>
    <w:p w14:paraId="5C4F5C0C" w14:textId="74016A3C" w:rsidR="000B0208" w:rsidRPr="00C310A3" w:rsidRDefault="00B000E9" w:rsidP="000B0208">
      <w:pPr>
        <w:rPr>
          <w:rFonts w:cs="Times New Roman"/>
          <w:color w:val="000000"/>
        </w:rPr>
      </w:pPr>
      <w:r w:rsidRPr="00C310A3">
        <w:rPr>
          <w:rFonts w:eastAsia="Times New Roman" w:cs="Arial"/>
          <w:color w:val="222222"/>
          <w:shd w:val="clear" w:color="auto" w:fill="FFFFFF"/>
        </w:rPr>
        <w:t xml:space="preserve">For something a little </w:t>
      </w:r>
      <w:r w:rsidR="001856E7" w:rsidRPr="00C310A3">
        <w:rPr>
          <w:rFonts w:eastAsia="Times New Roman" w:cs="Arial"/>
          <w:color w:val="222222"/>
          <w:shd w:val="clear" w:color="auto" w:fill="FFFFFF"/>
        </w:rPr>
        <w:t>heartier</w:t>
      </w:r>
      <w:r w:rsidRPr="00C310A3">
        <w:rPr>
          <w:rFonts w:eastAsia="Times New Roman" w:cs="Arial"/>
          <w:color w:val="222222"/>
          <w:shd w:val="clear" w:color="auto" w:fill="FFFFFF"/>
        </w:rPr>
        <w:t xml:space="preserve">, load your plate with </w:t>
      </w:r>
      <w:r w:rsidRPr="00C310A3">
        <w:rPr>
          <w:rFonts w:cs="Times New Roman"/>
          <w:color w:val="000000"/>
        </w:rPr>
        <w:t>Shrimp &amp; Chicken Gumbo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Andouille Jambalaya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Pit Smoked Ham, Scalloped Potatoes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Roast Turkey with Cornbread Stuffing and Gravy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Corn Pudding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>Roast Scottish Salmon with Citrus and Capers</w:t>
      </w:r>
      <w:r w:rsidRPr="00C310A3">
        <w:rPr>
          <w:rFonts w:cs="Times New Roman"/>
        </w:rPr>
        <w:t xml:space="preserve">, </w:t>
      </w:r>
      <w:r w:rsidR="001856E7" w:rsidRPr="00C310A3">
        <w:rPr>
          <w:rFonts w:cs="Times New Roman"/>
        </w:rPr>
        <w:t xml:space="preserve">and </w:t>
      </w:r>
      <w:r w:rsidRPr="00C310A3">
        <w:rPr>
          <w:rFonts w:cs="Times New Roman"/>
          <w:color w:val="000000"/>
        </w:rPr>
        <w:t>Asparagus Polonaise.</w:t>
      </w:r>
    </w:p>
    <w:p w14:paraId="6B8B1485" w14:textId="77777777" w:rsidR="001E7564" w:rsidRPr="00C310A3" w:rsidRDefault="001E7564" w:rsidP="000B0208">
      <w:pPr>
        <w:rPr>
          <w:rFonts w:cs="Times New Roman"/>
          <w:color w:val="000000"/>
        </w:rPr>
      </w:pPr>
    </w:p>
    <w:p w14:paraId="519F1C30" w14:textId="75DD7E69" w:rsidR="001E7564" w:rsidRPr="00C310A3" w:rsidRDefault="001E7564" w:rsidP="000B0208">
      <w:pPr>
        <w:rPr>
          <w:rFonts w:cs="Times New Roman"/>
          <w:color w:val="000000"/>
        </w:rPr>
      </w:pPr>
      <w:r w:rsidRPr="00C310A3">
        <w:rPr>
          <w:rFonts w:cs="Times New Roman"/>
          <w:color w:val="000000"/>
        </w:rPr>
        <w:t xml:space="preserve">For dessert, indulge in </w:t>
      </w:r>
      <w:r w:rsidR="001856E7" w:rsidRPr="00C310A3">
        <w:rPr>
          <w:rFonts w:cs="Times New Roman"/>
          <w:color w:val="000000"/>
        </w:rPr>
        <w:t>210’s</w:t>
      </w:r>
      <w:r w:rsidRPr="00C310A3">
        <w:rPr>
          <w:rFonts w:cs="Times New Roman"/>
          <w:color w:val="000000"/>
        </w:rPr>
        <w:t xml:space="preserve"> decadent Banana Cream Pie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 xml:space="preserve">Chocolate Mousse, Apple </w:t>
      </w:r>
      <w:r w:rsidRPr="00C310A3">
        <w:rPr>
          <w:rFonts w:cs="Times New Roman"/>
        </w:rPr>
        <w:t xml:space="preserve">and </w:t>
      </w:r>
      <w:r w:rsidRPr="00C310A3">
        <w:rPr>
          <w:rFonts w:eastAsia="Times New Roman" w:cs="Times New Roman"/>
          <w:color w:val="000000"/>
        </w:rPr>
        <w:t>Pecan Pies</w:t>
      </w:r>
      <w:r w:rsidRPr="00C310A3">
        <w:rPr>
          <w:rFonts w:cs="Times New Roman"/>
        </w:rPr>
        <w:t xml:space="preserve">, </w:t>
      </w:r>
      <w:r w:rsidRPr="00C310A3">
        <w:rPr>
          <w:rFonts w:cs="Times New Roman"/>
          <w:color w:val="000000"/>
        </w:rPr>
        <w:t xml:space="preserve">or keep it light with fresh fruit and cookies. </w:t>
      </w:r>
    </w:p>
    <w:p w14:paraId="6009509A" w14:textId="77777777" w:rsidR="00B000E9" w:rsidRPr="00C310A3" w:rsidRDefault="00B000E9" w:rsidP="000B0208">
      <w:pPr>
        <w:rPr>
          <w:rFonts w:eastAsia="Times New Roman" w:cs="Arial"/>
          <w:color w:val="222222"/>
          <w:shd w:val="clear" w:color="auto" w:fill="FFFFFF"/>
        </w:rPr>
      </w:pPr>
    </w:p>
    <w:p w14:paraId="606604C0" w14:textId="755564F2" w:rsidR="000B0208" w:rsidRPr="00C310A3" w:rsidRDefault="001E7564" w:rsidP="000B0208">
      <w:pPr>
        <w:rPr>
          <w:rFonts w:cs="Times New Roman"/>
        </w:rPr>
      </w:pPr>
      <w:r w:rsidRPr="00C310A3">
        <w:rPr>
          <w:rFonts w:eastAsia="Times New Roman" w:cs="Arial"/>
          <w:color w:val="222222"/>
          <w:shd w:val="clear" w:color="auto" w:fill="FFFFFF"/>
        </w:rPr>
        <w:t>Additionally, 210’s</w:t>
      </w:r>
      <w:r w:rsidR="00744312" w:rsidRPr="00C310A3">
        <w:rPr>
          <w:rFonts w:eastAsia="Times New Roman" w:cs="Arial"/>
          <w:color w:val="222222"/>
          <w:shd w:val="clear" w:color="auto" w:fill="FFFFFF"/>
        </w:rPr>
        <w:t xml:space="preserve"> gospel brunch buffet </w:t>
      </w:r>
      <w:r w:rsidRPr="00C310A3">
        <w:rPr>
          <w:rFonts w:eastAsia="Times New Roman" w:cs="Arial"/>
          <w:color w:val="222222"/>
          <w:shd w:val="clear" w:color="auto" w:fill="FFFFFF"/>
        </w:rPr>
        <w:t xml:space="preserve">features a </w:t>
      </w:r>
      <w:r w:rsidRPr="00C310A3">
        <w:rPr>
          <w:rFonts w:cs="Times New Roman"/>
          <w:color w:val="000000"/>
        </w:rPr>
        <w:t>Cranberry Tuna Salad and House Smoked Lox with Mini Bagels</w:t>
      </w:r>
      <w:r w:rsidRPr="00C310A3">
        <w:rPr>
          <w:rFonts w:eastAsia="Times New Roman" w:cs="Arial"/>
          <w:color w:val="222222"/>
          <w:shd w:val="clear" w:color="auto" w:fill="FFFFFF"/>
        </w:rPr>
        <w:t xml:space="preserve">, </w:t>
      </w:r>
      <w:r w:rsidRPr="00C310A3">
        <w:rPr>
          <w:rFonts w:cs="Times New Roman"/>
        </w:rPr>
        <w:t xml:space="preserve">a </w:t>
      </w:r>
      <w:r w:rsidRPr="00C310A3">
        <w:rPr>
          <w:rFonts w:cs="Times New Roman"/>
          <w:color w:val="000000"/>
        </w:rPr>
        <w:t>Biscuits Egg Benedict Station prepared traditional or Florentine style</w:t>
      </w:r>
      <w:r w:rsidR="001856E7" w:rsidRPr="00C310A3">
        <w:rPr>
          <w:rFonts w:cs="Times New Roman"/>
          <w:color w:val="000000"/>
        </w:rPr>
        <w:t>.</w:t>
      </w:r>
      <w:r w:rsidRPr="00C310A3">
        <w:rPr>
          <w:rFonts w:cs="Times New Roman"/>
        </w:rPr>
        <w:t xml:space="preserve"> </w:t>
      </w:r>
    </w:p>
    <w:p w14:paraId="44D12DAA" w14:textId="77777777" w:rsidR="0076066F" w:rsidRPr="00C310A3" w:rsidRDefault="0076066F" w:rsidP="000B0208">
      <w:pPr>
        <w:rPr>
          <w:rFonts w:cs="Times New Roman"/>
          <w:color w:val="000000"/>
        </w:rPr>
      </w:pPr>
    </w:p>
    <w:p w14:paraId="27D1AC86" w14:textId="77777777" w:rsidR="0076066F" w:rsidRPr="00C310A3" w:rsidRDefault="0076066F" w:rsidP="0076066F">
      <w:pPr>
        <w:rPr>
          <w:rFonts w:eastAsia="Times New Roman" w:cs="Arial"/>
          <w:color w:val="222222"/>
          <w:shd w:val="clear" w:color="auto" w:fill="FFFFFF"/>
        </w:rPr>
      </w:pPr>
      <w:r w:rsidRPr="00C310A3">
        <w:rPr>
          <w:rFonts w:eastAsia="Times New Roman" w:cs="Arial"/>
          <w:color w:val="222222"/>
          <w:shd w:val="clear" w:color="auto" w:fill="FFFFFF"/>
        </w:rPr>
        <w:t>Brunch will be served from 10 a.m. to 2 p.m. and is $35 for adults and $20 for kids 11 and under. </w:t>
      </w:r>
    </w:p>
    <w:p w14:paraId="31D45B62" w14:textId="77777777" w:rsidR="0076066F" w:rsidRPr="00C310A3" w:rsidRDefault="0076066F" w:rsidP="000B0208">
      <w:pPr>
        <w:rPr>
          <w:rFonts w:cs="Times New Roman"/>
        </w:rPr>
      </w:pPr>
    </w:p>
    <w:p w14:paraId="3AC29C1D" w14:textId="7EF7C18C" w:rsidR="000B0208" w:rsidRPr="00C310A3" w:rsidRDefault="001856E7" w:rsidP="000B0208">
      <w:pPr>
        <w:rPr>
          <w:rFonts w:eastAsia="Times New Roman" w:cs="Arial"/>
          <w:color w:val="222222"/>
          <w:shd w:val="clear" w:color="auto" w:fill="FFFFFF"/>
        </w:rPr>
      </w:pPr>
      <w:r w:rsidRPr="00C310A3">
        <w:rPr>
          <w:rFonts w:eastAsia="Times New Roman" w:cs="Arial"/>
          <w:color w:val="222222"/>
          <w:shd w:val="clear" w:color="auto" w:fill="FFFFFF"/>
        </w:rPr>
        <w:t xml:space="preserve">If Mom prefers to celebrate later in the day, treat her </w:t>
      </w:r>
      <w:r w:rsidR="00B1410F" w:rsidRPr="00C310A3">
        <w:rPr>
          <w:rFonts w:eastAsia="Times New Roman" w:cs="Arial"/>
          <w:color w:val="222222"/>
          <w:shd w:val="clear" w:color="auto" w:fill="FFFFFF"/>
        </w:rPr>
        <w:t xml:space="preserve">like the queen she is with a homemade breakfast in bed and </w:t>
      </w:r>
      <w:r w:rsidR="00302051" w:rsidRPr="00C310A3">
        <w:rPr>
          <w:rFonts w:eastAsia="Times New Roman" w:cs="Arial"/>
          <w:color w:val="222222"/>
          <w:shd w:val="clear" w:color="auto" w:fill="FFFFFF"/>
        </w:rPr>
        <w:t xml:space="preserve">then </w:t>
      </w:r>
      <w:r w:rsidRPr="00C310A3">
        <w:rPr>
          <w:rFonts w:eastAsia="Times New Roman" w:cs="Arial"/>
          <w:color w:val="222222"/>
          <w:shd w:val="clear" w:color="auto" w:fill="FFFFFF"/>
        </w:rPr>
        <w:t>for dinner</w:t>
      </w:r>
      <w:r w:rsidR="00B1410F" w:rsidRPr="00C310A3">
        <w:rPr>
          <w:rFonts w:eastAsia="Times New Roman" w:cs="Arial"/>
          <w:color w:val="222222"/>
          <w:shd w:val="clear" w:color="auto" w:fill="FFFFFF"/>
        </w:rPr>
        <w:t xml:space="preserve">, head over to 210 for a </w:t>
      </w:r>
      <w:r w:rsidR="00D314F6" w:rsidRPr="00C310A3">
        <w:rPr>
          <w:rFonts w:eastAsia="Times New Roman" w:cs="Arial"/>
          <w:color w:val="222222"/>
          <w:shd w:val="clear" w:color="auto" w:fill="FFFFFF"/>
        </w:rPr>
        <w:t>G</w:t>
      </w:r>
      <w:r w:rsidR="00B1410F" w:rsidRPr="00C310A3">
        <w:rPr>
          <w:rFonts w:eastAsia="Times New Roman" w:cs="Arial"/>
          <w:color w:val="222222"/>
          <w:shd w:val="clear" w:color="auto" w:fill="FFFFFF"/>
        </w:rPr>
        <w:t xml:space="preserve">rand </w:t>
      </w:r>
      <w:r w:rsidR="00D314F6" w:rsidRPr="00C310A3">
        <w:rPr>
          <w:rFonts w:eastAsia="Times New Roman" w:cs="Arial"/>
          <w:color w:val="222222"/>
          <w:shd w:val="clear" w:color="auto" w:fill="FFFFFF"/>
        </w:rPr>
        <w:t>B</w:t>
      </w:r>
      <w:r w:rsidR="00B1410F" w:rsidRPr="00C310A3">
        <w:rPr>
          <w:rFonts w:eastAsia="Times New Roman" w:cs="Arial"/>
          <w:color w:val="222222"/>
          <w:shd w:val="clear" w:color="auto" w:fill="FFFFFF"/>
        </w:rPr>
        <w:t>uffet at 210 Restaurant &amp; Live Music Lounge! </w:t>
      </w:r>
      <w:r w:rsidR="001E7564" w:rsidRPr="00C310A3">
        <w:t xml:space="preserve">The dinner menu specials include </w:t>
      </w:r>
      <w:r w:rsidR="000B0208" w:rsidRPr="00C310A3">
        <w:rPr>
          <w:rFonts w:cs="Times New Roman"/>
          <w:color w:val="000000"/>
        </w:rPr>
        <w:t>Hawaiian Tuna Poke</w:t>
      </w:r>
      <w:r w:rsidR="002E7D3A" w:rsidRPr="00C310A3">
        <w:rPr>
          <w:rFonts w:cs="Times New Roman"/>
        </w:rPr>
        <w:t xml:space="preserve">, </w:t>
      </w:r>
      <w:r w:rsidR="001E7564" w:rsidRPr="00C310A3">
        <w:rPr>
          <w:rFonts w:cs="Times New Roman"/>
          <w:color w:val="000000"/>
        </w:rPr>
        <w:t xml:space="preserve">Ceviche, </w:t>
      </w:r>
      <w:r w:rsidR="000B0208" w:rsidRPr="00C310A3">
        <w:rPr>
          <w:rFonts w:cs="Times New Roman"/>
          <w:color w:val="000000"/>
        </w:rPr>
        <w:t>Guacamole</w:t>
      </w:r>
      <w:r w:rsidR="00B000E9" w:rsidRPr="00C310A3">
        <w:rPr>
          <w:rFonts w:cs="Times New Roman"/>
          <w:color w:val="000000"/>
        </w:rPr>
        <w:t xml:space="preserve"> with Chips</w:t>
      </w:r>
      <w:r w:rsidRPr="00C310A3">
        <w:rPr>
          <w:rFonts w:cs="Times New Roman"/>
          <w:color w:val="000000"/>
        </w:rPr>
        <w:t xml:space="preserve">. Enjoy dinner and </w:t>
      </w:r>
      <w:r w:rsidR="00302051" w:rsidRPr="00C310A3">
        <w:rPr>
          <w:rFonts w:cs="Times New Roman"/>
          <w:color w:val="000000"/>
        </w:rPr>
        <w:t>reminisce with</w:t>
      </w:r>
      <w:r w:rsidRPr="00C310A3">
        <w:rPr>
          <w:rFonts w:cs="Times New Roman"/>
          <w:color w:val="000000"/>
        </w:rPr>
        <w:t xml:space="preserve"> a Mother’s Day Tribute to Old Blues</w:t>
      </w:r>
      <w:r w:rsidR="00302051" w:rsidRPr="00C310A3">
        <w:rPr>
          <w:rFonts w:cs="Times New Roman"/>
          <w:color w:val="000000"/>
        </w:rPr>
        <w:t xml:space="preserve"> Eyes</w:t>
      </w:r>
      <w:r w:rsidRPr="00C310A3">
        <w:rPr>
          <w:rFonts w:cs="Times New Roman"/>
          <w:color w:val="000000"/>
        </w:rPr>
        <w:t>, featuring the music of Frank Sinatra and other stars o</w:t>
      </w:r>
      <w:r w:rsidR="00302051" w:rsidRPr="00C310A3">
        <w:rPr>
          <w:rFonts w:cs="Times New Roman"/>
          <w:color w:val="000000"/>
        </w:rPr>
        <w:t>f his era,</w:t>
      </w:r>
      <w:r w:rsidRPr="00C310A3">
        <w:rPr>
          <w:rFonts w:cs="Times New Roman"/>
          <w:color w:val="000000"/>
        </w:rPr>
        <w:t xml:space="preserve"> </w:t>
      </w:r>
      <w:r w:rsidR="00302051" w:rsidRPr="00C310A3">
        <w:rPr>
          <w:rFonts w:cs="Times New Roman"/>
          <w:color w:val="000000"/>
        </w:rPr>
        <w:t xml:space="preserve">performed by </w:t>
      </w:r>
      <w:r w:rsidRPr="00C310A3">
        <w:rPr>
          <w:rFonts w:cs="Times New Roman"/>
          <w:color w:val="000000"/>
        </w:rPr>
        <w:t xml:space="preserve">Bill </w:t>
      </w:r>
      <w:proofErr w:type="spellStart"/>
      <w:r w:rsidRPr="00C310A3">
        <w:rPr>
          <w:rFonts w:cs="Times New Roman"/>
          <w:color w:val="000000"/>
        </w:rPr>
        <w:t>Pantle</w:t>
      </w:r>
      <w:proofErr w:type="spellEnd"/>
      <w:r w:rsidRPr="00C310A3">
        <w:rPr>
          <w:rFonts w:cs="Times New Roman"/>
          <w:color w:val="000000"/>
        </w:rPr>
        <w:t xml:space="preserve"> and </w:t>
      </w:r>
      <w:proofErr w:type="spellStart"/>
      <w:r w:rsidRPr="00C310A3">
        <w:rPr>
          <w:rFonts w:cs="Times New Roman"/>
          <w:color w:val="000000"/>
        </w:rPr>
        <w:t>Yaz</w:t>
      </w:r>
      <w:proofErr w:type="spellEnd"/>
      <w:r w:rsidRPr="00C310A3">
        <w:rPr>
          <w:rFonts w:cs="Times New Roman"/>
          <w:color w:val="000000"/>
        </w:rPr>
        <w:t>.</w:t>
      </w:r>
    </w:p>
    <w:p w14:paraId="56EBD262" w14:textId="77777777" w:rsidR="000B0208" w:rsidRPr="00C310A3" w:rsidRDefault="000B0208" w:rsidP="000B0208">
      <w:pPr>
        <w:rPr>
          <w:rFonts w:eastAsia="Times New Roman" w:cs="Times New Roman"/>
        </w:rPr>
      </w:pPr>
    </w:p>
    <w:p w14:paraId="2FF2EF3E" w14:textId="6BA10898" w:rsidR="000B0208" w:rsidRPr="00C310A3" w:rsidRDefault="002E7D3A">
      <w:pPr>
        <w:rPr>
          <w:rFonts w:eastAsia="Times New Roman" w:cs="Arial"/>
          <w:color w:val="222222"/>
          <w:shd w:val="clear" w:color="auto" w:fill="FFFFFF"/>
        </w:rPr>
      </w:pPr>
      <w:r w:rsidRPr="00C310A3">
        <w:rPr>
          <w:rFonts w:eastAsia="Times New Roman" w:cs="Arial"/>
          <w:color w:val="222222"/>
          <w:shd w:val="clear" w:color="auto" w:fill="FFFFFF"/>
        </w:rPr>
        <w:t>Book your reservation early. Now through May 7</w:t>
      </w:r>
      <w:r w:rsidR="00D314F6" w:rsidRPr="00C310A3">
        <w:rPr>
          <w:rFonts w:eastAsia="Times New Roman" w:cs="Arial"/>
          <w:color w:val="222222"/>
          <w:shd w:val="clear" w:color="auto" w:fill="FFFFFF"/>
        </w:rPr>
        <w:t>, the Grand Buffet cost is $39.95 for adults and $19.95 for children 11 and under. Reservations made after May 7</w:t>
      </w:r>
      <w:r w:rsidRPr="00C310A3">
        <w:rPr>
          <w:rFonts w:eastAsia="Times New Roman" w:cs="Arial"/>
          <w:color w:val="222222"/>
          <w:shd w:val="clear" w:color="auto" w:fill="FFFFFF"/>
        </w:rPr>
        <w:t xml:space="preserve"> will be</w:t>
      </w:r>
      <w:r w:rsidR="00D314F6" w:rsidRPr="00C310A3">
        <w:rPr>
          <w:rFonts w:eastAsia="Times New Roman" w:cs="Arial"/>
          <w:color w:val="222222"/>
          <w:shd w:val="clear" w:color="auto" w:fill="FFFFFF"/>
        </w:rPr>
        <w:t xml:space="preserve"> </w:t>
      </w:r>
      <w:r w:rsidR="00B1410F" w:rsidRPr="00C310A3">
        <w:rPr>
          <w:rFonts w:eastAsia="Times New Roman" w:cs="Arial"/>
          <w:color w:val="222222"/>
          <w:shd w:val="clear" w:color="auto" w:fill="FFFFFF"/>
        </w:rPr>
        <w:t xml:space="preserve">$50 for adults and $25 for </w:t>
      </w:r>
      <w:r w:rsidR="00D314F6" w:rsidRPr="00C310A3">
        <w:rPr>
          <w:rFonts w:eastAsia="Times New Roman" w:cs="Arial"/>
          <w:color w:val="222222"/>
          <w:shd w:val="clear" w:color="auto" w:fill="FFFFFF"/>
        </w:rPr>
        <w:t xml:space="preserve">children 11 and under. </w:t>
      </w:r>
      <w:r w:rsidR="00C310A3" w:rsidRPr="00C310A3">
        <w:rPr>
          <w:rFonts w:eastAsia="Times New Roman" w:cs="Arial"/>
          <w:color w:val="222222"/>
          <w:shd w:val="clear" w:color="auto" w:fill="FFFFFF"/>
        </w:rPr>
        <w:t xml:space="preserve">To make reservations, call (847) 433-0304 or go </w:t>
      </w:r>
      <w:hyperlink r:id="rId6" w:history="1">
        <w:r w:rsidR="00C310A3" w:rsidRPr="00C310A3">
          <w:rPr>
            <w:rStyle w:val="Hyperlink"/>
            <w:rFonts w:eastAsia="Times New Roman" w:cs="Arial"/>
            <w:shd w:val="clear" w:color="auto" w:fill="FFFFFF"/>
          </w:rPr>
          <w:t>online</w:t>
        </w:r>
      </w:hyperlink>
      <w:r w:rsidR="00C310A3" w:rsidRPr="00C310A3">
        <w:rPr>
          <w:rFonts w:eastAsia="Times New Roman" w:cs="Arial"/>
          <w:color w:val="222222"/>
          <w:shd w:val="clear" w:color="auto" w:fill="FFFFFF"/>
        </w:rPr>
        <w:t xml:space="preserve">. </w:t>
      </w:r>
    </w:p>
    <w:p w14:paraId="15D0D7BF" w14:textId="77777777" w:rsidR="002F701E" w:rsidRPr="00C310A3" w:rsidRDefault="002F701E">
      <w:pPr>
        <w:rPr>
          <w:rFonts w:eastAsia="Times New Roman" w:cs="Arial"/>
          <w:color w:val="222222"/>
          <w:shd w:val="clear" w:color="auto" w:fill="FFFFFF"/>
        </w:rPr>
      </w:pPr>
    </w:p>
    <w:p w14:paraId="54D6E008" w14:textId="6C5A989F" w:rsidR="002F701E" w:rsidRPr="00C310A3" w:rsidRDefault="002F701E" w:rsidP="002F701E">
      <w:pPr>
        <w:rPr>
          <w:rFonts w:eastAsia="Times New Roman" w:cs="Times New Roman"/>
        </w:rPr>
      </w:pPr>
      <w:r w:rsidRPr="00C310A3">
        <w:rPr>
          <w:rFonts w:eastAsia="Times New Roman" w:cs="Arial"/>
          <w:b/>
          <w:bCs/>
          <w:color w:val="000000"/>
          <w:shd w:val="clear" w:color="auto" w:fill="FFFFFF"/>
        </w:rPr>
        <w:t>About 210 Restaurant and Live Music Lounge</w:t>
      </w:r>
      <w:r w:rsidRPr="00C310A3">
        <w:rPr>
          <w:rFonts w:eastAsia="Times New Roman" w:cs="Arial"/>
          <w:color w:val="000000"/>
          <w:shd w:val="clear" w:color="auto" w:fill="FFFFFF"/>
        </w:rPr>
        <w:t> </w:t>
      </w:r>
      <w:r w:rsidRPr="00C310A3">
        <w:rPr>
          <w:rFonts w:eastAsia="Times New Roman" w:cs="Arial"/>
          <w:color w:val="000000"/>
          <w:shd w:val="clear" w:color="auto" w:fill="FFFFFF"/>
        </w:rPr>
        <w:br/>
        <w:t>210 Restaurant &amp; Live Music Lounge, located at 210 Green Bay Road in Highwood, Illinois, is a true supper club where guests enjoy live music five nights a week and delicious chef-driven dining. 210 is a community of musicians, food enthusiasts, and neighbors-an inviting, comfortable and romantic environment where singles, couples and families escape from their everyday life to relax, enjoy and indulge. 210 Restaurant &amp; Live Music Lounge is open 5 p.m. to midnight Wednesday, Thursday and Sunday and from 5 p.m. to 2 a.m. Friday and Saturday.</w:t>
      </w:r>
      <w:r w:rsidRPr="00C310A3">
        <w:rPr>
          <w:rFonts w:eastAsia="Times New Roman" w:cs="Arial"/>
          <w:color w:val="000000"/>
          <w:shd w:val="clear" w:color="auto" w:fill="FFFFFF"/>
        </w:rPr>
        <w:br/>
      </w:r>
      <w:r w:rsidRPr="00C310A3">
        <w:rPr>
          <w:rFonts w:eastAsia="Times New Roman" w:cs="Arial"/>
          <w:color w:val="000000"/>
          <w:shd w:val="clear" w:color="auto" w:fill="FFFFFF"/>
        </w:rPr>
        <w:br/>
        <w:t>For more information, please visit </w:t>
      </w:r>
      <w:hyperlink r:id="rId7" w:tgtFrame="_blank" w:history="1">
        <w:r w:rsidRPr="00C310A3">
          <w:rPr>
            <w:rFonts w:eastAsia="Times New Roman" w:cs="Arial"/>
            <w:color w:val="EE6A56"/>
            <w:u w:val="single"/>
            <w:shd w:val="clear" w:color="auto" w:fill="FFFFFF"/>
          </w:rPr>
          <w:t>www.210restaurant.com</w:t>
        </w:r>
      </w:hyperlink>
      <w:r w:rsidRPr="00C310A3">
        <w:rPr>
          <w:rFonts w:eastAsia="Times New Roman" w:cs="Arial"/>
          <w:color w:val="000000"/>
          <w:shd w:val="clear" w:color="auto" w:fill="FFFFFF"/>
        </w:rPr>
        <w:t> or call (847) 433-0304. Follow the newsroom at</w:t>
      </w:r>
      <w:r w:rsidR="00145EE6" w:rsidRPr="00C310A3">
        <w:rPr>
          <w:rFonts w:eastAsia="Times New Roman" w:cs="Arial"/>
          <w:color w:val="000000"/>
          <w:shd w:val="clear" w:color="auto" w:fill="FFFFFF"/>
        </w:rPr>
        <w:t xml:space="preserve"> </w:t>
      </w:r>
      <w:hyperlink r:id="rId8" w:tgtFrame="_blank" w:history="1">
        <w:r w:rsidRPr="00C310A3">
          <w:rPr>
            <w:rFonts w:eastAsia="Times New Roman" w:cs="Arial"/>
            <w:color w:val="EE6A56"/>
            <w:u w:val="single"/>
            <w:shd w:val="clear" w:color="auto" w:fill="FFFFFF"/>
          </w:rPr>
          <w:t>www.newsline360.com/210restaurantandlivemusiclounge</w:t>
        </w:r>
      </w:hyperlink>
      <w:r w:rsidRPr="00C310A3">
        <w:rPr>
          <w:rFonts w:eastAsia="Times New Roman" w:cs="Arial"/>
          <w:color w:val="000000"/>
          <w:shd w:val="clear" w:color="auto" w:fill="FFFFFF"/>
        </w:rPr>
        <w:t>.</w:t>
      </w:r>
      <w:r w:rsidRPr="00C310A3">
        <w:rPr>
          <w:rFonts w:eastAsia="Times New Roman" w:cs="Arial"/>
          <w:color w:val="000000"/>
          <w:shd w:val="clear" w:color="auto" w:fill="FFFFFF"/>
        </w:rPr>
        <w:br/>
      </w:r>
      <w:r w:rsidRPr="00C310A3">
        <w:rPr>
          <w:rFonts w:eastAsia="Times New Roman" w:cs="Arial"/>
          <w:color w:val="000000"/>
          <w:shd w:val="clear" w:color="auto" w:fill="FFFFFF"/>
        </w:rPr>
        <w:br/>
        <w:t>Follow us on Facebook at </w:t>
      </w:r>
      <w:hyperlink r:id="rId9" w:tgtFrame="_blank" w:history="1">
        <w:r w:rsidRPr="00C310A3">
          <w:rPr>
            <w:rFonts w:eastAsia="Times New Roman" w:cs="Arial"/>
            <w:color w:val="EE6A56"/>
            <w:u w:val="single"/>
            <w:shd w:val="clear" w:color="auto" w:fill="FFFFFF"/>
          </w:rPr>
          <w:t>https://www.facebook.com/210highwood/</w:t>
        </w:r>
      </w:hyperlink>
      <w:r w:rsidRPr="00C310A3">
        <w:rPr>
          <w:rFonts w:eastAsia="Times New Roman" w:cs="Arial"/>
          <w:color w:val="000000"/>
          <w:shd w:val="clear" w:color="auto" w:fill="FFFFFF"/>
        </w:rPr>
        <w:t>.</w:t>
      </w:r>
    </w:p>
    <w:p w14:paraId="525D82D9" w14:textId="77777777" w:rsidR="002F701E" w:rsidRPr="00C310A3" w:rsidRDefault="002F701E"/>
    <w:sectPr w:rsidR="002F701E" w:rsidRPr="00C310A3" w:rsidSect="0076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12"/>
    <w:rsid w:val="000B0208"/>
    <w:rsid w:val="00145EE6"/>
    <w:rsid w:val="001856E7"/>
    <w:rsid w:val="001E7564"/>
    <w:rsid w:val="00270F06"/>
    <w:rsid w:val="002E7D3A"/>
    <w:rsid w:val="002F701E"/>
    <w:rsid w:val="00302051"/>
    <w:rsid w:val="003E00CF"/>
    <w:rsid w:val="00744312"/>
    <w:rsid w:val="007602AD"/>
    <w:rsid w:val="0076066F"/>
    <w:rsid w:val="00761119"/>
    <w:rsid w:val="00A303F6"/>
    <w:rsid w:val="00B000E9"/>
    <w:rsid w:val="00B1410F"/>
    <w:rsid w:val="00B53045"/>
    <w:rsid w:val="00C310A3"/>
    <w:rsid w:val="00D314F6"/>
    <w:rsid w:val="00DC218D"/>
    <w:rsid w:val="00DC57E0"/>
    <w:rsid w:val="00F55534"/>
    <w:rsid w:val="00FE15F3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1D8F"/>
  <w14:defaultImageDpi w14:val="300"/>
  <w15:docId w15:val="{3660FCC2-EDBD-43EC-8BDB-AC72701E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312"/>
  </w:style>
  <w:style w:type="character" w:customStyle="1" w:styleId="aqj">
    <w:name w:val="aqj"/>
    <w:basedOn w:val="DefaultParagraphFont"/>
    <w:rsid w:val="00744312"/>
  </w:style>
  <w:style w:type="paragraph" w:styleId="NormalWeb">
    <w:name w:val="Normal (Web)"/>
    <w:basedOn w:val="Normal"/>
    <w:uiPriority w:val="99"/>
    <w:semiHidden/>
    <w:unhideWhenUsed/>
    <w:rsid w:val="000B02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70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ote.kurman.com/OWA/redir.aspx?C=2Pr-ygXRm0y_hxEuwW9-yr6xYgr2fdQIwHfVZ7E97NXLE_9qMkYAvwEwc9ws5hl1RyvwxtwhcfM.&amp;URL=http%3a%2f%2fcl.exct.net%2f%3fqs%3d7b77094b56a15a7922d3d35913793631b9d3f8bee695c7377d3d0ea313ea5e593dfc322a7eb5b3938817cde524f54d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mote.kurman.com/OWA/redir.aspx?C=2Pr-ygXRm0y_hxEuwW9-yr6xYgr2fdQIwHfVZ7E97NXLE_9qMkYAvwEwc9ws5hl1RyvwxtwhcfM.&amp;URL=http%3a%2f%2fcl.exct.net%2f%3fqs%3d7b77094b56a15a79b0ac9205b817e9e569958bf522391ea89db514f8f1b1df89f003656af250cd2d621949acaabce7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table.com/210-restaurant-and-live-music-lounge-reservations-highwood?restref=192403%22%3E210%20Restaurant%20&amp;%20Live%20Music%20Lounge%20Reservations=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rmanstaff@kurman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mote.kurman.com/OWA/redir.aspx?C=2Pr-ygXRm0y_hxEuwW9-yr6xYgr2fdQIwHfVZ7E97NXLE_9qMkYAvwEwc9ws5hl1RyvwxtwhcfM.&amp;URL=http%3a%2f%2fcl.exct.net%2f%3fqs%3d7b77094b56a15a79045ca2a56a9f8df3539e215caba620bb8f1443c5a986fe268708db9327dc9a2819a1912a9fe1ad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3ADBB535.dotm</Template>
  <TotalTime>13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Cindy Kurman</cp:lastModifiedBy>
  <cp:revision>5</cp:revision>
  <dcterms:created xsi:type="dcterms:W3CDTF">2017-04-10T16:15:00Z</dcterms:created>
  <dcterms:modified xsi:type="dcterms:W3CDTF">2017-04-18T16:34:00Z</dcterms:modified>
</cp:coreProperties>
</file>