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center"/>
        <w:rPr>
          <w:b w:val="1"/>
          <w:bCs w:val="1"/>
          <w:color w:val="292929"/>
          <w:sz w:val="32"/>
          <w:szCs w:val="32"/>
          <w:rtl w:val="0"/>
        </w:rPr>
      </w:pPr>
      <w:r>
        <w:rPr>
          <w:color w:val="292929"/>
          <w:sz w:val="32"/>
          <w:szCs w:val="32"/>
          <w:rtl w:val="0"/>
          <w:lang w:val="en-US"/>
        </w:rPr>
        <w:t xml:space="preserve"> </w:t>
      </w:r>
      <w:r>
        <w:rPr>
          <w:b w:val="1"/>
          <w:bCs w:val="1"/>
          <w:color w:val="292929"/>
          <w:sz w:val="32"/>
          <w:szCs w:val="32"/>
          <w:rtl w:val="0"/>
          <w:lang w:val="en-US"/>
        </w:rPr>
        <w:t>OMNIO LAMP in SHORT + TECHNICAL SPECIFICATIONS</w:t>
      </w:r>
    </w:p>
    <w:p>
      <w:pPr>
        <w:pStyle w:val="Default"/>
        <w:bidi w:val="0"/>
        <w:ind w:left="0" w:right="0" w:firstLine="0"/>
        <w:jc w:val="center"/>
        <w:rPr>
          <w:b w:val="1"/>
          <w:bCs w:val="1"/>
          <w:color w:val="292929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color w:val="292929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4 pivoting arms with built-in LEDs</w:t>
      </w:r>
      <w:r>
        <w:rPr>
          <w:rFonts w:ascii="Arial" w:hAnsi="Arial"/>
          <w:color w:val="292929"/>
          <w:sz w:val="32"/>
          <w:szCs w:val="32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FOUR pivoting arms give SOFT light from FOUR DIFFERENT sides. With 264 built-in LEDs totaling 4200 Lumens of lights, there are no more technical restrains.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Built in barn doors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6"/>
          <w:szCs w:val="26"/>
          <w:rtl w:val="0"/>
        </w:rPr>
      </w:pPr>
      <w:r>
        <w:rPr>
          <w:rFonts w:ascii="Arial" w:hAnsi="Arial"/>
          <w:color w:val="292929"/>
          <w:sz w:val="26"/>
          <w:szCs w:val="26"/>
          <w:rtl w:val="0"/>
          <w:lang w:val="en-US"/>
        </w:rPr>
        <w:t>Built-in barn doors open to full 120 degrees angle. When inverted, each arm gives 2 rays of light in opposite directions: one direct and sharp, the other-reflected and very diffused.</w:t>
      </w:r>
      <w:r>
        <w:rPr>
          <w:rFonts w:ascii="Arial" w:hAnsi="Arial"/>
          <w:color w:val="292929"/>
          <w:sz w:val="26"/>
          <w:szCs w:val="26"/>
          <w:rtl w:val="0"/>
          <w:lang w:val="en-US"/>
        </w:rPr>
        <w:t xml:space="preserve"> Omani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Rotating arms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Choose between wide beam light when open or thin and precise when nearly closed.</w:t>
      </w:r>
      <w:r>
        <w:rPr>
          <w:rFonts w:ascii="Arial" w:hAnsi="Arial" w:hint="default"/>
          <w:color w:val="292929"/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Premium flicker free light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With broad color temperature and accurate brightness, you'll get premium flicker-free light at any brightness level, shutter speed or frame rate.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Color temperature:</w:t>
      </w: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Tungsten to daylight.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From tungsten to daylight: 2700K</w:t>
      </w:r>
      <w:r>
        <w:rPr>
          <w:rFonts w:ascii="Arial" w:hAnsi="Arial" w:hint="default"/>
          <w:color w:val="292929"/>
          <w:sz w:val="24"/>
          <w:szCs w:val="24"/>
          <w:rtl w:val="0"/>
        </w:rPr>
        <w:t> 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>fixed, in a range from 3150-5700K adjustable with a step of 25, and fixed 6300K( Kelvin). Brightness control 0-100 with a step of 1 (with fast forward). Accurate color temperature through the entire dimming range.</w:t>
      </w:r>
      <w:r>
        <w:rPr>
          <w:rFonts w:ascii="Arial" w:hAnsi="Arial" w:hint="default"/>
          <w:color w:val="292929"/>
          <w:sz w:val="24"/>
          <w:szCs w:val="24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Mighty CRI</w:t>
      </w: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. Only sun gives better light!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 xml:space="preserve">Omnio Lamp has </w:t>
      </w:r>
      <w:r>
        <w:rPr>
          <w:rFonts w:ascii="Arial" w:hAnsi="Arial" w:hint="default"/>
          <w:color w:val="292929"/>
          <w:sz w:val="24"/>
          <w:szCs w:val="24"/>
          <w:rtl w:val="0"/>
        </w:rPr>
        <w:t> 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>median Color Rendering Index (CRI)</w:t>
      </w:r>
      <w:r>
        <w:rPr>
          <w:rFonts w:ascii="Arial" w:hAnsi="Arial" w:hint="default"/>
          <w:color w:val="292929"/>
          <w:sz w:val="24"/>
          <w:szCs w:val="24"/>
          <w:rtl w:val="0"/>
        </w:rPr>
        <w:t> 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>of 94,7 and CRI</w:t>
      </w:r>
      <w:r>
        <w:rPr>
          <w:rFonts w:ascii="Arial" w:hAnsi="Arial" w:hint="default"/>
          <w:color w:val="292929"/>
          <w:sz w:val="24"/>
          <w:szCs w:val="24"/>
          <w:rtl w:val="0"/>
        </w:rPr>
        <w:t> </w:t>
      </w:r>
      <w:r>
        <w:rPr>
          <w:rFonts w:ascii="Arial" w:hAnsi="Arial"/>
          <w:color w:val="292929"/>
          <w:sz w:val="24"/>
          <w:szCs w:val="24"/>
          <w:rtl w:val="0"/>
        </w:rPr>
        <w:t xml:space="preserve">98,9 on skin tones.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Paint with light AND Shadows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6"/>
          <w:szCs w:val="26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Change mood in a split second. Shape light with ease and precision by simply twisting your palm or pressing one button</w:t>
      </w:r>
      <w:r>
        <w:rPr>
          <w:rFonts w:ascii="Arial" w:hAnsi="Arial"/>
          <w:color w:val="292929"/>
          <w:sz w:val="26"/>
          <w:szCs w:val="2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  <w:r>
        <w:rPr>
          <w:rFonts w:ascii="Arial" w:hAnsi="Arial"/>
          <w:color w:val="292929"/>
          <w:sz w:val="32"/>
          <w:szCs w:val="32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A p</w:t>
      </w: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rogrammable Intuitive Display Control</w:t>
      </w:r>
      <w:r>
        <w:rPr>
          <w:rFonts w:ascii="Arial" w:hAnsi="Arial"/>
          <w:color w:val="292929"/>
          <w:sz w:val="32"/>
          <w:szCs w:val="32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 xml:space="preserve">Intuitive,smart and 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 xml:space="preserve">a 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>programmable 12 button display is your new game field and a true game changer.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>Find your favorite light setup and save it with a push of a button.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Standard 1/4'' Mounting Socket.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Standard 1/4'' - 20 mounting socket enables to place or mount a lamp directly onto standard light stands, tripods or arms. Socket is also used to attach accessories like batteries, extended 5th arm, hooks, handles and more.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292929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292929"/>
          <w:sz w:val="28"/>
          <w:szCs w:val="28"/>
          <w:rtl w:val="0"/>
          <w:lang w:val="en-US"/>
        </w:rPr>
        <w:t>DC adapter. Rechargeable battery block. Or BOTH.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Omnio Lamp operates from DC adapter, a rechargeable battery block, or both. Rechargeable battery block consists of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When plugged in,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en-US"/>
        </w:rPr>
        <w:t>the battery will be charged directly while the lamp is being used.</w:t>
      </w:r>
      <w:r>
        <w:rPr>
          <w:rFonts w:ascii="Arial" w:hAnsi="Arial" w:hint="default"/>
          <w:sz w:val="24"/>
          <w:szCs w:val="24"/>
          <w:rtl w:val="0"/>
        </w:rPr>
        <w:t xml:space="preserve">  </w:t>
      </w:r>
      <w:r>
        <w:rPr>
          <w:rFonts w:ascii="Arial" w:hAnsi="Arial"/>
          <w:sz w:val="24"/>
          <w:szCs w:val="24"/>
          <w:rtl w:val="0"/>
          <w:lang w:val="en-US"/>
        </w:rPr>
        <w:t>our battery housing and 9xAA NIMH batteries of your choice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• </w:t>
      </w:r>
      <w:r>
        <w:rPr>
          <w:rFonts w:ascii="Arial" w:hAnsi="Arial"/>
          <w:sz w:val="24"/>
          <w:szCs w:val="24"/>
          <w:rtl w:val="0"/>
          <w:lang w:val="en-US"/>
        </w:rPr>
        <w:t>Adapter input: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100-240VAC, 50/60Hz 1,4-0.7A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• </w:t>
      </w:r>
      <w:r>
        <w:rPr>
          <w:rFonts w:ascii="Arial" w:hAnsi="Arial"/>
          <w:sz w:val="24"/>
          <w:szCs w:val="24"/>
          <w:rtl w:val="0"/>
          <w:lang w:val="de-DE"/>
        </w:rPr>
        <w:t>Output: 15V 4A, 60W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• </w:t>
      </w:r>
      <w:r>
        <w:rPr>
          <w:rFonts w:ascii="Arial" w:hAnsi="Arial"/>
          <w:sz w:val="24"/>
          <w:szCs w:val="24"/>
          <w:rtl w:val="0"/>
          <w:lang w:val="en-US"/>
        </w:rPr>
        <w:t>Optional car 12V socket cable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• </w:t>
      </w:r>
      <w:r>
        <w:rPr>
          <w:rFonts w:ascii="Arial" w:hAnsi="Arial"/>
          <w:sz w:val="24"/>
          <w:szCs w:val="24"/>
          <w:rtl w:val="0"/>
          <w:lang w:val="en-US"/>
        </w:rPr>
        <w:t>Power socket standard 2.1x5.5mm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10 pre programmed light effects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  <w:r>
        <w:rPr>
          <w:rFonts w:ascii="Arial" w:hAnsi="Arial"/>
          <w:color w:val="292929"/>
          <w:sz w:val="24"/>
          <w:szCs w:val="24"/>
          <w:rtl w:val="0"/>
          <w:lang w:val="en-US"/>
        </w:rPr>
        <w:t>All programs</w:t>
      </w:r>
      <w:r>
        <w:rPr>
          <w:rFonts w:ascii="Arial" w:hAnsi="Arial" w:hint="default"/>
          <w:color w:val="292929"/>
          <w:sz w:val="24"/>
          <w:szCs w:val="24"/>
          <w:rtl w:val="0"/>
        </w:rPr>
        <w:t> </w:t>
      </w:r>
      <w:r>
        <w:rPr>
          <w:rFonts w:ascii="Arial" w:hAnsi="Arial"/>
          <w:color w:val="292929"/>
          <w:sz w:val="24"/>
          <w:szCs w:val="24"/>
          <w:rtl w:val="0"/>
          <w:lang w:val="en-US"/>
        </w:rPr>
        <w:t>are controlled by speed (frequency), brightness and color temperature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color w:val="292929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Portable. Stands anywhere</w:t>
      </w:r>
    </w:p>
    <w:p>
      <w:pPr>
        <w:pStyle w:val="Body A"/>
        <w:spacing w:after="18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Fold the lamp with one hand and you are ready to go. Omnio Lamp is professional yet practical.</w:t>
      </w:r>
    </w:p>
    <w:p>
      <w:pPr>
        <w:pStyle w:val="Body A"/>
        <w:spacing w:after="180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Made to last and impress</w:t>
      </w:r>
    </w:p>
    <w:p>
      <w:pPr>
        <w:pStyle w:val="Body A"/>
        <w:spacing w:after="180" w:line="240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Rigid metal housing. Industrial-grade plastics. Anodized aluminum hands. Stainless steel for the strength of pivoting parts and joints. Lightweight bamboo. Custom electronic systems. All made for optimal performance and great style.</w:t>
      </w:r>
    </w:p>
    <w:p>
      <w:pPr>
        <w:pStyle w:val="Body A"/>
        <w:spacing w:after="180" w:line="240" w:lineRule="auto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3261"/>
        <w:gridCol w:w="1845"/>
        <w:gridCol w:w="4182"/>
      </w:tblGrid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1512"/>
            <w:tcBorders>
              <w:top w:val="single" w:color="161615" w:sz="8" w:space="0" w:shadow="0" w:frame="0"/>
              <w:left w:val="single" w:color="151613" w:sz="8" w:space="0" w:shadow="0" w:frame="0"/>
              <w:bottom w:val="single" w:color="7c9547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BEAM ANGLE </w:t>
            </w:r>
          </w:p>
        </w:tc>
        <w:tc>
          <w:tcPr>
            <w:tcW w:type="dxa" w:w="3261"/>
            <w:tcBorders>
              <w:top w:val="single" w:color="151514" w:sz="8" w:space="0" w:shadow="0" w:frame="0"/>
              <w:left w:val="single" w:color="151514" w:sz="8" w:space="0" w:shadow="0" w:frame="0"/>
              <w:bottom w:val="single" w:color="7c9547" w:sz="8" w:space="0" w:shadow="0" w:frame="0"/>
              <w:right w:val="single" w:color="15161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120 Degree each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arm,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360 degree with 4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arms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in opposite directions</w:t>
            </w:r>
          </w:p>
        </w:tc>
        <w:tc>
          <w:tcPr>
            <w:tcW w:type="dxa" w:w="1844"/>
            <w:tcBorders>
              <w:top w:val="single" w:color="161615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DIMENSIONS </w:t>
            </w:r>
          </w:p>
        </w:tc>
        <w:tc>
          <w:tcPr>
            <w:tcW w:type="dxa" w:w="4181"/>
            <w:tcBorders>
              <w:top w:val="single" w:color="151514" w:sz="8" w:space="0" w:shadow="0" w:frame="0"/>
              <w:left w:val="single" w:color="151514" w:sz="8" w:space="0" w:shadow="0" w:frame="0"/>
              <w:bottom w:val="single" w:color="151514" w:sz="8" w:space="0" w:shadow="0" w:frame="0"/>
              <w:right w:val="single" w:color="141414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40" w:line="200" w:lineRule="atLeast"/>
              <w:rPr>
                <w:rFonts w:ascii="Helvetica" w:cs="Helvetica" w:hAnsi="Helvetica" w:eastAsia="Helvetica"/>
                <w:color w:val="2e2e2d"/>
                <w:sz w:val="20"/>
                <w:szCs w:val="20"/>
                <w:u w:color="2e2e2d"/>
              </w:rPr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440mm x120x120mm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when folded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240" w:line="200" w:lineRule="atLeast"/>
              <w:ind w:left="0" w:right="0" w:firstLine="0"/>
              <w:jc w:val="left"/>
              <w:rPr>
                <w:rFonts w:ascii="Helvetica" w:cs="Helvetica" w:hAnsi="Helvetica" w:eastAsia="Helvetica"/>
                <w:color w:val="2e2e2d"/>
                <w:sz w:val="20"/>
                <w:szCs w:val="20"/>
                <w:u w:color="2e2e2d"/>
                <w:rtl w:val="0"/>
                <w:lang w:val="en-US"/>
              </w:rPr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880x115x45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standing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24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920x920x45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open arms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512"/>
            <w:tcBorders>
              <w:top w:val="single" w:color="7c9547" w:sz="8" w:space="0" w:shadow="0" w:frame="0"/>
              <w:left w:val="single" w:color="7c9547" w:sz="8" w:space="0" w:shadow="0" w:frame="0"/>
              <w:bottom w:val="single" w:color="7c9547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9"/>
                <w:szCs w:val="19"/>
                <w:u w:color="2e2e2d"/>
                <w:rtl w:val="0"/>
                <w:lang w:val="en-US"/>
              </w:rPr>
              <w:t>FLICKER FREE LIGHT</w:t>
            </w:r>
          </w:p>
        </w:tc>
        <w:tc>
          <w:tcPr>
            <w:tcW w:type="dxa" w:w="3261"/>
            <w:tcBorders>
              <w:top w:val="single" w:color="7c9547" w:sz="8" w:space="0" w:shadow="0" w:frame="0"/>
              <w:left w:val="single" w:color="151514" w:sz="8" w:space="0" w:shadow="0" w:frame="0"/>
              <w:bottom w:val="single" w:color="7c9547" w:sz="8" w:space="0" w:shadow="0" w:frame="0"/>
              <w:right w:val="single" w:color="151613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300" w:lineRule="atLeas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completely f</w:t>
            </w: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l</w:t>
            </w: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icker free at any brightness level</w:t>
            </w: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 xml:space="preserve"> : </w:t>
            </w: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shutter speed or frame rate</w:t>
            </w:r>
          </w:p>
        </w:tc>
        <w:tc>
          <w:tcPr>
            <w:tcW w:type="dxa" w:w="1844"/>
            <w:tcBorders>
              <w:top w:val="single" w:color="161615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51613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MOUNTING </w:t>
            </w:r>
          </w:p>
        </w:tc>
        <w:tc>
          <w:tcPr>
            <w:tcW w:type="dxa" w:w="4181"/>
            <w:tcBorders>
              <w:top w:val="single" w:color="151514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41414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40" w:line="2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Integral 1/4</w:t>
            </w:r>
            <w:r>
              <w:rPr>
                <w:rFonts w:ascii="Helvetica" w:hAnsi="Helvetica" w:hint="default"/>
                <w:color w:val="2e2e2d"/>
                <w:sz w:val="20"/>
                <w:szCs w:val="20"/>
                <w:u w:color="2e2e2d"/>
                <w:rtl w:val="0"/>
                <w:lang w:val="en-US"/>
              </w:rPr>
              <w:t>”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- 20 tripod mount 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512"/>
            <w:tcBorders>
              <w:top w:val="single" w:color="7c9547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OVERALL CRI SKINTONE CRI (R15) </w:t>
            </w:r>
          </w:p>
        </w:tc>
        <w:tc>
          <w:tcPr>
            <w:tcW w:type="dxa" w:w="3261"/>
            <w:tcBorders>
              <w:top w:val="single" w:color="7c9547" w:sz="8" w:space="0" w:shadow="0" w:frame="0"/>
              <w:left w:val="single" w:color="151514" w:sz="8" w:space="0" w:shadow="0" w:frame="0"/>
              <w:bottom w:val="single" w:color="151514" w:sz="8" w:space="0" w:shadow="0" w:frame="0"/>
              <w:right w:val="single" w:color="13131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CRI &gt;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95,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Skintone CRI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&gt;98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.9</w:t>
            </w:r>
          </w:p>
        </w:tc>
        <w:tc>
          <w:tcPr>
            <w:tcW w:type="dxa" w:w="1844"/>
            <w:tcBorders>
              <w:top w:val="single" w:color="161615" w:sz="8" w:space="0" w:shadow="0" w:frame="0"/>
              <w:left w:val="single" w:color="131313" w:sz="8" w:space="0" w:shadow="0" w:frame="0"/>
              <w:bottom w:val="single" w:color="161615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PEAK OUTPUT </w:t>
            </w:r>
          </w:p>
        </w:tc>
        <w:tc>
          <w:tcPr>
            <w:tcW w:type="dxa" w:w="4181"/>
            <w:tcBorders>
              <w:top w:val="single" w:color="161615" w:sz="8" w:space="0" w:shadow="0" w:frame="0"/>
              <w:left w:val="single" w:color="151514" w:sz="8" w:space="0" w:shadow="0" w:frame="0"/>
              <w:bottom w:val="single" w:color="161615" w:sz="8" w:space="0" w:shadow="0" w:frame="0"/>
              <w:right w:val="single" w:color="13131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1300 Lux at 3ft at all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K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elvin levels(K) bet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w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een 3150-5700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512"/>
            <w:tcBorders>
              <w:top w:val="single" w:color="161615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POWER CONSUMPTION </w:t>
            </w:r>
          </w:p>
        </w:tc>
        <w:tc>
          <w:tcPr>
            <w:tcW w:type="dxa" w:w="3261"/>
            <w:tcBorders>
              <w:top w:val="single" w:color="151514" w:sz="8" w:space="0" w:shadow="0" w:frame="0"/>
              <w:left w:val="single" w:color="151514" w:sz="8" w:space="0" w:shadow="0" w:frame="0"/>
              <w:bottom w:val="single" w:color="151514" w:sz="8" w:space="0" w:shadow="0" w:frame="0"/>
              <w:right w:val="single" w:color="151513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60Watts</w:t>
            </w:r>
            <w:r>
              <w:rPr>
                <w:rFonts w:ascii="Helvetica" w:cs="Helvetica" w:hAnsi="Helvetica" w:eastAsia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br w:type="textWrapping"/>
              <w:t xml:space="preserve">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at 100% Output 15 V DC </w:t>
            </w:r>
          </w:p>
        </w:tc>
        <w:tc>
          <w:tcPr>
            <w:tcW w:type="dxa" w:w="1844"/>
            <w:tcBorders>
              <w:top w:val="single" w:color="161615" w:sz="8" w:space="0" w:shadow="0" w:frame="0"/>
              <w:left w:val="single" w:color="151513" w:sz="8" w:space="0" w:shadow="0" w:frame="0"/>
              <w:bottom w:val="single" w:color="161614" w:sz="8" w:space="0" w:shadow="0" w:frame="0"/>
              <w:right w:val="single" w:color="161615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LUMINOUS FLUX </w:t>
            </w:r>
          </w:p>
        </w:tc>
        <w:tc>
          <w:tcPr>
            <w:tcW w:type="dxa" w:w="4181"/>
            <w:tcBorders>
              <w:top w:val="single" w:color="161615" w:sz="8" w:space="0" w:shadow="0" w:frame="0"/>
              <w:left w:val="single" w:color="161615" w:sz="8" w:space="0" w:shadow="0" w:frame="0"/>
              <w:bottom w:val="single" w:color="151514" w:sz="8" w:space="0" w:shadow="0" w:frame="0"/>
              <w:right w:val="single" w:color="141414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4200 Lumens(Lm) at all kelvin levels(K) bet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w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een 3150-5700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3200 Lm at 2700K and 6300K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512"/>
            <w:tcBorders>
              <w:top w:val="single" w:color="161615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CONTROL </w:t>
            </w:r>
          </w:p>
        </w:tc>
        <w:tc>
          <w:tcPr>
            <w:tcW w:type="dxa" w:w="3261"/>
            <w:tcBorders>
              <w:top w:val="single" w:color="151514" w:sz="8" w:space="0" w:shadow="0" w:frame="0"/>
              <w:left w:val="single" w:color="151514" w:sz="8" w:space="0" w:shadow="0" w:frame="0"/>
              <w:bottom w:val="single" w:color="151514" w:sz="8" w:space="0" w:shadow="0" w:frame="0"/>
              <w:right w:val="single" w:color="151513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26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12 buttons, 4 digit display</w:t>
            </w:r>
          </w:p>
        </w:tc>
        <w:tc>
          <w:tcPr>
            <w:tcW w:type="dxa" w:w="1844"/>
            <w:tcBorders>
              <w:top w:val="single" w:color="161614" w:sz="8" w:space="0" w:shadow="0" w:frame="0"/>
              <w:left w:val="single" w:color="151513" w:sz="8" w:space="0" w:shadow="0" w:frame="0"/>
              <w:bottom w:val="single" w:color="151613" w:sz="8" w:space="0" w:shadow="0" w:frame="0"/>
              <w:right w:val="single" w:color="161615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COLOUR RANGE </w:t>
            </w:r>
          </w:p>
        </w:tc>
        <w:tc>
          <w:tcPr>
            <w:tcW w:type="dxa" w:w="4181"/>
            <w:tcBorders>
              <w:top w:val="single" w:color="151514" w:sz="8" w:space="0" w:shadow="0" w:frame="0"/>
              <w:left w:val="single" w:color="161615" w:sz="8" w:space="0" w:shadow="0" w:frame="0"/>
              <w:bottom w:val="single" w:color="141414" w:sz="8" w:space="0" w:shadow="0" w:frame="0"/>
              <w:right w:val="single" w:color="141414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2700K, 3150K-5700K, 6300K 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1512"/>
            <w:tcBorders>
              <w:top w:val="single" w:color="161615" w:sz="8" w:space="0" w:shadow="0" w:frame="0"/>
              <w:left w:val="single" w:color="151613" w:sz="8" w:space="0" w:shadow="0" w:frame="0"/>
              <w:bottom w:val="single" w:color="161615" w:sz="8" w:space="0" w:shadow="0" w:frame="0"/>
              <w:right w:val="single" w:color="151514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WEIGHT </w:t>
            </w:r>
          </w:p>
        </w:tc>
        <w:tc>
          <w:tcPr>
            <w:tcW w:type="dxa" w:w="3261"/>
            <w:tcBorders>
              <w:top w:val="single" w:color="151514" w:sz="8" w:space="0" w:shadow="0" w:frame="0"/>
              <w:left w:val="single" w:color="151514" w:sz="8" w:space="0" w:shadow="0" w:frame="0"/>
              <w:bottom w:val="single" w:color="151514" w:sz="8" w:space="0" w:shadow="0" w:frame="0"/>
              <w:right w:val="single" w:color="151513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/>
              <w:rPr>
                <w:rFonts w:ascii="Helvetica" w:cs="Helvetica" w:hAnsi="Helvetica" w:eastAsia="Helvetica"/>
                <w:color w:val="2e2e2d"/>
                <w:sz w:val="20"/>
                <w:szCs w:val="20"/>
                <w:u w:color="2e2e2d"/>
                <w:lang w:val="en-US"/>
              </w:rPr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850gr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body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/>
              <w:rPr>
                <w:rFonts w:ascii="Helvetica" w:cs="Helvetica" w:hAnsi="Helvetica" w:eastAsia="Helvetica"/>
                <w:color w:val="2e2e2d"/>
                <w:sz w:val="20"/>
                <w:szCs w:val="20"/>
                <w:u w:color="2e2e2d"/>
                <w:lang w:val="en-US"/>
              </w:rPr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215 gr battery block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/>
            </w:pP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>490gr</w:t>
            </w:r>
            <w:r>
              <w:rPr>
                <w:rFonts w:ascii="Helvetica" w:hAnsi="Helvetica"/>
                <w:color w:val="2e2e2d"/>
                <w:sz w:val="20"/>
                <w:szCs w:val="20"/>
                <w:u w:color="2e2e2d"/>
                <w:rtl w:val="0"/>
                <w:lang w:val="en-US"/>
              </w:rPr>
              <w:t xml:space="preserve"> battery block withx9AA</w:t>
            </w:r>
          </w:p>
        </w:tc>
        <w:tc>
          <w:tcPr>
            <w:tcW w:type="dxa" w:w="1844"/>
            <w:tcBorders>
              <w:top w:val="single" w:color="151613" w:sz="8" w:space="0" w:shadow="0" w:frame="0"/>
              <w:left w:val="single" w:color="151513" w:sz="8" w:space="0" w:shadow="0" w:frame="0"/>
              <w:bottom w:val="single" w:color="141414" w:sz="8" w:space="0" w:shadow="0" w:frame="0"/>
              <w:right w:val="single" w:color="161615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after="240" w:line="300" w:lineRule="atLeast"/>
            </w:pPr>
            <w:r>
              <w:rPr>
                <w:rFonts w:ascii="Helvetica" w:hAnsi="Helvetica"/>
                <w:color w:val="2e2e2d"/>
                <w:sz w:val="18"/>
                <w:szCs w:val="18"/>
                <w:u w:color="2e2e2d"/>
                <w:rtl w:val="0"/>
                <w:lang w:val="en-US"/>
              </w:rPr>
              <w:t xml:space="preserve">BATTERY LIFE </w:t>
            </w:r>
          </w:p>
        </w:tc>
        <w:tc>
          <w:tcPr>
            <w:tcW w:type="dxa" w:w="4181"/>
            <w:tcBorders>
              <w:top w:val="single" w:color="141414" w:sz="8" w:space="0" w:shadow="0" w:frame="0"/>
              <w:left w:val="single" w:color="161615" w:sz="8" w:space="0" w:shadow="0" w:frame="0"/>
              <w:bottom w:val="single" w:color="131313" w:sz="8" w:space="0" w:shadow="0" w:frame="0"/>
              <w:right w:val="single" w:color="141414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40" w:line="200" w:lineRule="atLeast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1 hour at 100%, 4 hours 1 arm at 100%</w:t>
            </w:r>
          </w:p>
        </w:tc>
      </w:tr>
    </w:tbl>
    <w:p>
      <w:pPr>
        <w:pStyle w:val="Body A"/>
        <w:spacing w:after="180" w:line="240" w:lineRule="auto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Body A"/>
        <w:spacing w:after="180" w:line="240" w:lineRule="auto"/>
      </w:pPr>
      <w:r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08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