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38F6" w14:textId="77777777" w:rsidR="00CF648C" w:rsidRPr="00F16128" w:rsidRDefault="00CF648C" w:rsidP="00C60B4B">
      <w:pPr>
        <w:ind w:left="-360"/>
        <w:rPr>
          <w:rFonts w:ascii="Lato" w:hAnsi="Lato"/>
        </w:rPr>
      </w:pPr>
      <w:r w:rsidRPr="00F16128">
        <w:rPr>
          <w:rFonts w:ascii="Lato" w:hAnsi="Lato"/>
        </w:rPr>
        <w:t>FOR IMMEDIATE RELEASE</w:t>
      </w:r>
    </w:p>
    <w:p w14:paraId="0CE216C7" w14:textId="07A49849" w:rsidR="00CF648C" w:rsidRPr="00F16128" w:rsidRDefault="002A5637" w:rsidP="00C60B4B">
      <w:pPr>
        <w:ind w:left="-360"/>
        <w:rPr>
          <w:rFonts w:ascii="Lato" w:hAnsi="Lato"/>
        </w:rPr>
      </w:pPr>
      <w:r>
        <w:rPr>
          <w:rFonts w:ascii="Lato" w:hAnsi="Lato"/>
        </w:rPr>
        <w:t>Thursday</w:t>
      </w:r>
      <w:r w:rsidR="00A770FB">
        <w:rPr>
          <w:rFonts w:ascii="Lato" w:hAnsi="Lato"/>
        </w:rPr>
        <w:t xml:space="preserve">, November </w:t>
      </w:r>
      <w:r>
        <w:rPr>
          <w:rFonts w:ascii="Lato" w:hAnsi="Lato"/>
        </w:rPr>
        <w:t>10</w:t>
      </w:r>
      <w:r w:rsidR="00A770FB">
        <w:rPr>
          <w:rFonts w:ascii="Lato" w:hAnsi="Lato"/>
        </w:rPr>
        <w:t>, 2022</w:t>
      </w:r>
    </w:p>
    <w:p w14:paraId="589088DD" w14:textId="77777777" w:rsidR="006012C0" w:rsidRPr="00F16128" w:rsidRDefault="006012C0" w:rsidP="0003590F">
      <w:pPr>
        <w:ind w:left="-90"/>
        <w:rPr>
          <w:rFonts w:ascii="Lato" w:hAnsi="Lato"/>
        </w:rPr>
      </w:pPr>
      <w:r w:rsidRPr="00F16128">
        <w:rPr>
          <w:rFonts w:ascii="Lato" w:hAnsi="Lato"/>
        </w:rPr>
        <w:br w:type="column"/>
      </w:r>
      <w:r w:rsidRPr="00F16128">
        <w:rPr>
          <w:rFonts w:ascii="Lato" w:hAnsi="Lato"/>
        </w:rPr>
        <w:t>CONTACT:</w:t>
      </w:r>
    </w:p>
    <w:p w14:paraId="3BDF6572" w14:textId="77777777" w:rsidR="006012C0" w:rsidRPr="00F16128" w:rsidRDefault="006012C0" w:rsidP="0003590F">
      <w:pPr>
        <w:ind w:left="-90"/>
        <w:rPr>
          <w:rFonts w:ascii="Lato" w:hAnsi="Lato"/>
        </w:rPr>
      </w:pPr>
      <w:r w:rsidRPr="00F16128">
        <w:rPr>
          <w:rFonts w:ascii="Lato" w:hAnsi="Lato"/>
        </w:rPr>
        <w:t>Holly Jo Anderson</w:t>
      </w:r>
    </w:p>
    <w:p w14:paraId="0443941E" w14:textId="77777777" w:rsidR="006012C0" w:rsidRPr="00F16128" w:rsidRDefault="006012C0" w:rsidP="0003590F">
      <w:pPr>
        <w:ind w:left="-90"/>
        <w:rPr>
          <w:rFonts w:ascii="Lato" w:hAnsi="Lato"/>
        </w:rPr>
      </w:pPr>
      <w:r w:rsidRPr="00F16128">
        <w:rPr>
          <w:rFonts w:ascii="Lato" w:hAnsi="Lato"/>
        </w:rPr>
        <w:t>952-738-8177, ext. 700</w:t>
      </w:r>
    </w:p>
    <w:p w14:paraId="2F96043D" w14:textId="77777777" w:rsidR="008A6DA8" w:rsidRPr="00F16128" w:rsidRDefault="006012C0" w:rsidP="00C60B4B">
      <w:pPr>
        <w:ind w:left="-90"/>
        <w:rPr>
          <w:rStyle w:val="Hyperlink"/>
          <w:rFonts w:ascii="Lato" w:hAnsi="Lato"/>
        </w:rPr>
        <w:sectPr w:rsidR="008A6DA8" w:rsidRPr="00F16128" w:rsidSect="006012C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2160" w:right="806" w:bottom="1080" w:left="1800" w:header="720" w:footer="720" w:gutter="0"/>
          <w:cols w:num="2" w:space="450"/>
          <w:titlePg/>
          <w:docGrid w:linePitch="360"/>
        </w:sectPr>
      </w:pPr>
      <w:r w:rsidRPr="00F16128">
        <w:rPr>
          <w:rFonts w:ascii="Lato" w:hAnsi="Lato"/>
        </w:rPr>
        <w:t>holly@veritasmarketing.com</w:t>
      </w:r>
    </w:p>
    <w:p w14:paraId="292D5AA0" w14:textId="77777777" w:rsidR="00CF648C" w:rsidRPr="00F16128" w:rsidRDefault="00CF648C" w:rsidP="0003590F">
      <w:pPr>
        <w:tabs>
          <w:tab w:val="left" w:pos="6810"/>
        </w:tabs>
        <w:rPr>
          <w:rFonts w:ascii="Lato" w:hAnsi="Lato"/>
        </w:rPr>
        <w:sectPr w:rsidR="00CF648C" w:rsidRPr="00F16128" w:rsidSect="008A6DA8">
          <w:type w:val="continuous"/>
          <w:pgSz w:w="12240" w:h="15840" w:code="1"/>
          <w:pgMar w:top="2160" w:right="806" w:bottom="1080" w:left="1800" w:header="720" w:footer="720" w:gutter="0"/>
          <w:cols w:space="450"/>
          <w:titlePg/>
          <w:docGrid w:linePitch="360"/>
        </w:sectPr>
      </w:pPr>
    </w:p>
    <w:p w14:paraId="4BFA6405" w14:textId="77777777" w:rsidR="00F16128" w:rsidRPr="0014592E" w:rsidRDefault="00F16128" w:rsidP="00B66013">
      <w:pPr>
        <w:rPr>
          <w:rFonts w:ascii="Lato" w:hAnsi="Lato"/>
          <w:b/>
          <w:sz w:val="32"/>
          <w:szCs w:val="28"/>
        </w:rPr>
      </w:pPr>
      <w:r w:rsidRPr="0014592E">
        <w:rPr>
          <w:rFonts w:ascii="Lato" w:hAnsi="Lato"/>
          <w:b/>
          <w:sz w:val="32"/>
          <w:szCs w:val="28"/>
        </w:rPr>
        <w:t xml:space="preserve">BirchAI </w:t>
      </w:r>
      <w:r w:rsidR="00B66013" w:rsidRPr="0014592E">
        <w:rPr>
          <w:rFonts w:ascii="Lato" w:hAnsi="Lato"/>
          <w:b/>
          <w:sz w:val="32"/>
          <w:szCs w:val="28"/>
        </w:rPr>
        <w:t xml:space="preserve">announces investment by AI Grant to accelerate application of foundation models to </w:t>
      </w:r>
      <w:r w:rsidR="00101080" w:rsidRPr="0014592E">
        <w:rPr>
          <w:rFonts w:ascii="Lato" w:hAnsi="Lato"/>
          <w:b/>
          <w:sz w:val="32"/>
          <w:szCs w:val="28"/>
        </w:rPr>
        <w:t>call</w:t>
      </w:r>
      <w:r w:rsidR="00101080">
        <w:rPr>
          <w:rFonts w:ascii="Lato" w:hAnsi="Lato"/>
          <w:b/>
          <w:sz w:val="32"/>
          <w:szCs w:val="28"/>
        </w:rPr>
        <w:t>-</w:t>
      </w:r>
      <w:r w:rsidR="00B66013" w:rsidRPr="0014592E">
        <w:rPr>
          <w:rFonts w:ascii="Lato" w:hAnsi="Lato"/>
          <w:b/>
          <w:sz w:val="32"/>
          <w:szCs w:val="28"/>
        </w:rPr>
        <w:t>center automation</w:t>
      </w:r>
      <w:r w:rsidR="00AD5553" w:rsidRPr="0014592E">
        <w:rPr>
          <w:rFonts w:ascii="Lato" w:hAnsi="Lato"/>
          <w:b/>
          <w:sz w:val="32"/>
          <w:szCs w:val="28"/>
        </w:rPr>
        <w:t xml:space="preserve"> </w:t>
      </w:r>
    </w:p>
    <w:p w14:paraId="5FDC00FC" w14:textId="77777777" w:rsidR="00F16128" w:rsidRPr="0014592E" w:rsidRDefault="00F16128" w:rsidP="00B37421">
      <w:pPr>
        <w:spacing w:line="360" w:lineRule="auto"/>
        <w:rPr>
          <w:rFonts w:ascii="Lato" w:hAnsi="Lato"/>
        </w:rPr>
      </w:pPr>
    </w:p>
    <w:p w14:paraId="161EB657" w14:textId="707C6024" w:rsidR="00D76D58" w:rsidRPr="0014592E" w:rsidRDefault="007A67C5" w:rsidP="00F16128">
      <w:pPr>
        <w:spacing w:line="360" w:lineRule="auto"/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5ED2FE" wp14:editId="72462621">
                <wp:simplePos x="0" y="0"/>
                <wp:positionH relativeFrom="column">
                  <wp:posOffset>3291840</wp:posOffset>
                </wp:positionH>
                <wp:positionV relativeFrom="paragraph">
                  <wp:posOffset>2533650</wp:posOffset>
                </wp:positionV>
                <wp:extent cx="3147695" cy="617220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61989" w14:textId="77777777" w:rsidR="001F636D" w:rsidRPr="001F636D" w:rsidRDefault="001F636D">
                            <w:pPr>
                              <w:rPr>
                                <w:color w:val="7F7F7F"/>
                              </w:rPr>
                            </w:pPr>
                            <w:r w:rsidRPr="001F636D">
                              <w:rPr>
                                <w:color w:val="7F7F7F"/>
                              </w:rPr>
                              <w:t>Left to right: Kevin Terrell, cofounder and CEO of BirchAI; Nat Friedman</w:t>
                            </w:r>
                            <w:r w:rsidR="003A3933">
                              <w:rPr>
                                <w:color w:val="7F7F7F"/>
                              </w:rPr>
                              <w:t>,</w:t>
                            </w:r>
                            <w:r w:rsidRPr="001F636D">
                              <w:rPr>
                                <w:color w:val="7F7F7F"/>
                              </w:rPr>
                              <w:t xml:space="preserve"> AI Grant cofounder and former CEO of GitHub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5ED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2pt;margin-top:199.5pt;width:247.85pt;height:48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" stroked="f">
                <v:textbox style="mso-fit-shape-to-text:t">
                  <w:txbxContent>
                    <w:p w14:paraId="06761989" w14:textId="77777777" w:rsidR="001F636D" w:rsidRPr="001F636D" w:rsidRDefault="001F636D">
                      <w:pPr>
                        <w:rPr>
                          <w:color w:val="7F7F7F"/>
                        </w:rPr>
                      </w:pPr>
                      <w:r w:rsidRPr="001F636D">
                        <w:rPr>
                          <w:color w:val="7F7F7F"/>
                        </w:rPr>
                        <w:t>Left to right: Kevin Terrell, cofounder and CEO of BirchAI; Nat Friedman</w:t>
                      </w:r>
                      <w:r w:rsidR="003A3933">
                        <w:rPr>
                          <w:color w:val="7F7F7F"/>
                        </w:rPr>
                        <w:t>,</w:t>
                      </w:r>
                      <w:r w:rsidRPr="001F636D">
                        <w:rPr>
                          <w:color w:val="7F7F7F"/>
                        </w:rPr>
                        <w:t xml:space="preserve"> AI Grant cofounder and former CEO of GitHub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D14066" wp14:editId="3892D74C">
            <wp:simplePos x="0" y="0"/>
            <wp:positionH relativeFrom="margin">
              <wp:posOffset>3133725</wp:posOffset>
            </wp:positionH>
            <wp:positionV relativeFrom="margin">
              <wp:posOffset>1714500</wp:posOffset>
            </wp:positionV>
            <wp:extent cx="2876550" cy="2409825"/>
            <wp:effectExtent l="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128" w:rsidRPr="0014592E">
        <w:rPr>
          <w:rFonts w:ascii="Lato" w:hAnsi="Lato"/>
        </w:rPr>
        <w:t xml:space="preserve">SEATTLE — BirchAI </w:t>
      </w:r>
      <w:r w:rsidR="00423072" w:rsidRPr="0014592E">
        <w:rPr>
          <w:rFonts w:ascii="Lato" w:hAnsi="Lato"/>
        </w:rPr>
        <w:t>is pleased to announce an investment of $250,000 by</w:t>
      </w:r>
      <w:r w:rsidR="002879B7" w:rsidRPr="0014592E">
        <w:rPr>
          <w:rFonts w:ascii="Lato" w:hAnsi="Lato"/>
        </w:rPr>
        <w:t xml:space="preserve"> AI Grant LLC</w:t>
      </w:r>
      <w:r w:rsidR="00423072" w:rsidRPr="0014592E">
        <w:rPr>
          <w:rFonts w:ascii="Lato" w:hAnsi="Lato"/>
        </w:rPr>
        <w:t>, a leading early</w:t>
      </w:r>
      <w:r w:rsidR="00E442E6" w:rsidRPr="0014592E">
        <w:rPr>
          <w:rFonts w:ascii="Lato" w:hAnsi="Lato"/>
        </w:rPr>
        <w:t>-</w:t>
      </w:r>
      <w:r w:rsidR="00423072" w:rsidRPr="0014592E">
        <w:rPr>
          <w:rFonts w:ascii="Lato" w:hAnsi="Lato"/>
        </w:rPr>
        <w:t xml:space="preserve">stage investor in breakthrough </w:t>
      </w:r>
      <w:r w:rsidR="0014592E">
        <w:rPr>
          <w:rFonts w:ascii="Lato" w:hAnsi="Lato"/>
        </w:rPr>
        <w:t>artificial intelligence (</w:t>
      </w:r>
      <w:r w:rsidR="00E442E6" w:rsidRPr="0014592E">
        <w:rPr>
          <w:rFonts w:ascii="Lato" w:hAnsi="Lato"/>
        </w:rPr>
        <w:t>AI</w:t>
      </w:r>
      <w:r w:rsidR="0014592E">
        <w:rPr>
          <w:rFonts w:ascii="Lato" w:hAnsi="Lato"/>
        </w:rPr>
        <w:t>)</w:t>
      </w:r>
      <w:r w:rsidR="00E442E6" w:rsidRPr="0014592E">
        <w:rPr>
          <w:rFonts w:ascii="Lato" w:hAnsi="Lato"/>
        </w:rPr>
        <w:t xml:space="preserve"> companies.</w:t>
      </w:r>
      <w:r w:rsidR="002879B7" w:rsidRPr="0014592E">
        <w:rPr>
          <w:rFonts w:ascii="Lato" w:hAnsi="Lato"/>
        </w:rPr>
        <w:t xml:space="preserve"> The grant includes </w:t>
      </w:r>
      <w:r w:rsidR="00E442E6" w:rsidRPr="0014592E">
        <w:rPr>
          <w:rFonts w:ascii="Lato" w:hAnsi="Lato"/>
        </w:rPr>
        <w:t xml:space="preserve">a </w:t>
      </w:r>
      <w:r w:rsidR="00231B2E" w:rsidRPr="0014592E">
        <w:rPr>
          <w:rFonts w:ascii="Lato" w:hAnsi="Lato"/>
        </w:rPr>
        <w:t xml:space="preserve">$250,000 </w:t>
      </w:r>
      <w:r w:rsidR="00E442E6" w:rsidRPr="0014592E">
        <w:rPr>
          <w:rFonts w:ascii="Lato" w:hAnsi="Lato"/>
        </w:rPr>
        <w:t>cash investment and over $</w:t>
      </w:r>
      <w:r w:rsidR="0014592E">
        <w:rPr>
          <w:rFonts w:ascii="Lato" w:hAnsi="Lato"/>
        </w:rPr>
        <w:t>3</w:t>
      </w:r>
      <w:r w:rsidR="00E442E6" w:rsidRPr="0014592E">
        <w:rPr>
          <w:rFonts w:ascii="Lato" w:hAnsi="Lato"/>
        </w:rPr>
        <w:t>00,000 in credits from Azure and other technology services.</w:t>
      </w:r>
      <w:r w:rsidR="00231B2E" w:rsidRPr="0014592E">
        <w:rPr>
          <w:rFonts w:ascii="Lato" w:hAnsi="Lato"/>
        </w:rPr>
        <w:t xml:space="preserve"> </w:t>
      </w:r>
      <w:r w:rsidR="00F16128" w:rsidRPr="0014592E">
        <w:rPr>
          <w:rFonts w:ascii="Lato" w:hAnsi="Lato"/>
        </w:rPr>
        <w:t xml:space="preserve">Birch Assist reduces </w:t>
      </w:r>
      <w:r w:rsidR="009A6C59" w:rsidRPr="0014592E">
        <w:rPr>
          <w:rFonts w:ascii="Lato" w:hAnsi="Lato"/>
        </w:rPr>
        <w:t>a</w:t>
      </w:r>
      <w:r w:rsidR="00F16128" w:rsidRPr="0014592E">
        <w:rPr>
          <w:rFonts w:ascii="Lato" w:hAnsi="Lato"/>
        </w:rPr>
        <w:t xml:space="preserve">verage </w:t>
      </w:r>
      <w:r w:rsidR="009A6C59" w:rsidRPr="0014592E">
        <w:rPr>
          <w:rFonts w:ascii="Lato" w:hAnsi="Lato"/>
        </w:rPr>
        <w:t>h</w:t>
      </w:r>
      <w:r w:rsidR="00F16128" w:rsidRPr="0014592E">
        <w:rPr>
          <w:rFonts w:ascii="Lato" w:hAnsi="Lato"/>
        </w:rPr>
        <w:t xml:space="preserve">andle </w:t>
      </w:r>
      <w:r w:rsidR="009A6C59" w:rsidRPr="0014592E">
        <w:rPr>
          <w:rFonts w:ascii="Lato" w:hAnsi="Lato"/>
        </w:rPr>
        <w:t>t</w:t>
      </w:r>
      <w:r w:rsidR="00F16128" w:rsidRPr="0014592E">
        <w:rPr>
          <w:rFonts w:ascii="Lato" w:hAnsi="Lato"/>
        </w:rPr>
        <w:t>ime (AHT) by up to 35</w:t>
      </w:r>
      <w:r w:rsidR="00101080">
        <w:rPr>
          <w:rFonts w:ascii="Lato" w:hAnsi="Lato"/>
        </w:rPr>
        <w:t>%</w:t>
      </w:r>
      <w:r w:rsidR="005F4070">
        <w:rPr>
          <w:rFonts w:ascii="Lato" w:hAnsi="Lato"/>
        </w:rPr>
        <w:t xml:space="preserve"> </w:t>
      </w:r>
      <w:r w:rsidR="00231B2E" w:rsidRPr="0014592E">
        <w:rPr>
          <w:rFonts w:ascii="Lato" w:hAnsi="Lato"/>
        </w:rPr>
        <w:t>by automating complex after</w:t>
      </w:r>
      <w:r w:rsidR="00185655">
        <w:rPr>
          <w:rFonts w:ascii="Lato" w:hAnsi="Lato"/>
        </w:rPr>
        <w:t>-</w:t>
      </w:r>
      <w:r w:rsidR="00231B2E" w:rsidRPr="0014592E">
        <w:rPr>
          <w:rFonts w:ascii="Lato" w:hAnsi="Lato"/>
        </w:rPr>
        <w:t>call</w:t>
      </w:r>
      <w:r w:rsidR="00327E26">
        <w:rPr>
          <w:rFonts w:ascii="Lato" w:hAnsi="Lato"/>
        </w:rPr>
        <w:t xml:space="preserve"> w</w:t>
      </w:r>
      <w:r w:rsidR="00231B2E" w:rsidRPr="0014592E">
        <w:rPr>
          <w:rFonts w:ascii="Lato" w:hAnsi="Lato"/>
        </w:rPr>
        <w:t xml:space="preserve">ork (ACW) using </w:t>
      </w:r>
      <w:proofErr w:type="spellStart"/>
      <w:r w:rsidR="00231B2E" w:rsidRPr="0014592E">
        <w:rPr>
          <w:rFonts w:ascii="Lato" w:hAnsi="Lato"/>
        </w:rPr>
        <w:t>BirchAI’s</w:t>
      </w:r>
      <w:proofErr w:type="spellEnd"/>
      <w:r w:rsidR="00231B2E" w:rsidRPr="0014592E">
        <w:rPr>
          <w:rFonts w:ascii="Lato" w:hAnsi="Lato"/>
        </w:rPr>
        <w:t xml:space="preserve"> proprietary </w:t>
      </w:r>
      <w:r w:rsidR="00911360">
        <w:rPr>
          <w:rFonts w:ascii="Lato" w:hAnsi="Lato"/>
        </w:rPr>
        <w:t xml:space="preserve">artificial </w:t>
      </w:r>
      <w:r w:rsidR="00231B2E" w:rsidRPr="0014592E">
        <w:rPr>
          <w:rFonts w:ascii="Lato" w:hAnsi="Lato"/>
        </w:rPr>
        <w:t xml:space="preserve">intelligence. </w:t>
      </w:r>
      <w:r w:rsidR="00512CBC" w:rsidRPr="0014592E">
        <w:rPr>
          <w:rFonts w:ascii="Lato" w:hAnsi="Lato"/>
        </w:rPr>
        <w:t xml:space="preserve">BirchAI is one of 20 grant winners from over 1,000 </w:t>
      </w:r>
      <w:r w:rsidR="000D0904" w:rsidRPr="0014592E">
        <w:rPr>
          <w:rFonts w:ascii="Lato" w:hAnsi="Lato"/>
        </w:rPr>
        <w:t>company applicants</w:t>
      </w:r>
      <w:r w:rsidR="00512CBC" w:rsidRPr="0014592E">
        <w:rPr>
          <w:rFonts w:ascii="Lato" w:hAnsi="Lato"/>
        </w:rPr>
        <w:t>.</w:t>
      </w:r>
    </w:p>
    <w:p w14:paraId="3345E593" w14:textId="59780AFB" w:rsidR="00E442E6" w:rsidRPr="0014592E" w:rsidRDefault="002879B7" w:rsidP="0014592E">
      <w:pPr>
        <w:spacing w:line="360" w:lineRule="auto"/>
        <w:ind w:firstLine="720"/>
        <w:rPr>
          <w:rFonts w:ascii="Lato" w:hAnsi="Lato"/>
        </w:rPr>
      </w:pPr>
      <w:r w:rsidRPr="0014592E">
        <w:rPr>
          <w:rFonts w:ascii="Lato" w:hAnsi="Lato"/>
        </w:rPr>
        <w:t xml:space="preserve">The goal of AI Grant is to provide support for </w:t>
      </w:r>
      <w:r w:rsidR="00E442E6" w:rsidRPr="0014592E">
        <w:rPr>
          <w:rFonts w:ascii="Lato" w:hAnsi="Lato"/>
        </w:rPr>
        <w:t xml:space="preserve">technical, pragmatic entrepreneurs who are building </w:t>
      </w:r>
      <w:r w:rsidR="00D76D58" w:rsidRPr="0014592E">
        <w:rPr>
          <w:rFonts w:ascii="Lato" w:hAnsi="Lato"/>
        </w:rPr>
        <w:t>breakthrough</w:t>
      </w:r>
      <w:r w:rsidR="00E442E6" w:rsidRPr="0014592E">
        <w:rPr>
          <w:rFonts w:ascii="Lato" w:hAnsi="Lato"/>
        </w:rPr>
        <w:t xml:space="preserve"> AI-native products</w:t>
      </w:r>
      <w:r w:rsidR="00D76D58" w:rsidRPr="0014592E">
        <w:rPr>
          <w:rFonts w:ascii="Lato" w:hAnsi="Lato"/>
        </w:rPr>
        <w:t>. “BirchAI stood out to us as a team with the technology, traction and mind</w:t>
      </w:r>
      <w:r w:rsidR="003A3933">
        <w:rPr>
          <w:rFonts w:ascii="Lato" w:hAnsi="Lato"/>
        </w:rPr>
        <w:t>-</w:t>
      </w:r>
      <w:r w:rsidR="00D76D58" w:rsidRPr="0014592E">
        <w:rPr>
          <w:rFonts w:ascii="Lato" w:hAnsi="Lato"/>
        </w:rPr>
        <w:t>set to succeed in building an AI-first product in the enterprise software space</w:t>
      </w:r>
      <w:r w:rsidR="003A3933">
        <w:rPr>
          <w:rFonts w:ascii="Lato" w:hAnsi="Lato"/>
        </w:rPr>
        <w:t>,</w:t>
      </w:r>
      <w:r w:rsidR="00D76D58" w:rsidRPr="0014592E">
        <w:rPr>
          <w:rFonts w:ascii="Lato" w:hAnsi="Lato"/>
        </w:rPr>
        <w:t>” says AI Grant cofounder Nat Friedman.</w:t>
      </w:r>
    </w:p>
    <w:p w14:paraId="1B84F433" w14:textId="77777777" w:rsidR="00D76D58" w:rsidRPr="0014592E" w:rsidRDefault="009A6C59" w:rsidP="0014592E">
      <w:pPr>
        <w:spacing w:line="360" w:lineRule="auto"/>
        <w:ind w:firstLine="720"/>
        <w:rPr>
          <w:rFonts w:ascii="Lato" w:hAnsi="Lato"/>
        </w:rPr>
      </w:pPr>
      <w:r w:rsidRPr="0014592E">
        <w:rPr>
          <w:rFonts w:ascii="Lato" w:hAnsi="Lato"/>
        </w:rPr>
        <w:t>“</w:t>
      </w:r>
      <w:r w:rsidR="00AD5553" w:rsidRPr="0014592E">
        <w:rPr>
          <w:rFonts w:ascii="Lato" w:hAnsi="Lato"/>
        </w:rPr>
        <w:t xml:space="preserve">We are honored to </w:t>
      </w:r>
      <w:r w:rsidR="00D76D58" w:rsidRPr="0014592E">
        <w:rPr>
          <w:rFonts w:ascii="Lato" w:hAnsi="Lato"/>
        </w:rPr>
        <w:t>partner with</w:t>
      </w:r>
      <w:r w:rsidR="00AD5553" w:rsidRPr="0014592E">
        <w:rPr>
          <w:rFonts w:ascii="Lato" w:hAnsi="Lato"/>
        </w:rPr>
        <w:t xml:space="preserve"> AI Grant</w:t>
      </w:r>
      <w:r w:rsidRPr="0014592E">
        <w:rPr>
          <w:rFonts w:ascii="Lato" w:hAnsi="Lato"/>
        </w:rPr>
        <w:t xml:space="preserve">,” says </w:t>
      </w:r>
      <w:r w:rsidR="00AD5553" w:rsidRPr="0014592E">
        <w:rPr>
          <w:rFonts w:ascii="Lato" w:hAnsi="Lato"/>
        </w:rPr>
        <w:t>Kevin Terrell</w:t>
      </w:r>
      <w:r w:rsidRPr="0014592E">
        <w:rPr>
          <w:rFonts w:ascii="Lato" w:hAnsi="Lato"/>
        </w:rPr>
        <w:t xml:space="preserve">, </w:t>
      </w:r>
      <w:r w:rsidR="00AD5553" w:rsidRPr="0014592E">
        <w:rPr>
          <w:rFonts w:ascii="Lato" w:hAnsi="Lato"/>
        </w:rPr>
        <w:t>cofounder and CEO</w:t>
      </w:r>
      <w:r w:rsidRPr="0014592E">
        <w:rPr>
          <w:rFonts w:ascii="Lato" w:hAnsi="Lato"/>
        </w:rPr>
        <w:t xml:space="preserve"> of BirchAI. </w:t>
      </w:r>
      <w:r w:rsidR="00AD5553" w:rsidRPr="0014592E">
        <w:rPr>
          <w:rFonts w:ascii="Lato" w:hAnsi="Lato"/>
        </w:rPr>
        <w:t xml:space="preserve">“This grant </w:t>
      </w:r>
      <w:r w:rsidR="000D0904" w:rsidRPr="0014592E">
        <w:rPr>
          <w:rFonts w:ascii="Lato" w:hAnsi="Lato"/>
        </w:rPr>
        <w:t>will</w:t>
      </w:r>
      <w:r w:rsidR="00AD5553" w:rsidRPr="0014592E">
        <w:rPr>
          <w:rFonts w:ascii="Lato" w:hAnsi="Lato"/>
        </w:rPr>
        <w:t xml:space="preserve"> be instrumental in our continued mission to advance </w:t>
      </w:r>
      <w:r w:rsidR="003A3933" w:rsidRPr="0014592E">
        <w:rPr>
          <w:rFonts w:ascii="Lato" w:hAnsi="Lato"/>
        </w:rPr>
        <w:t>call</w:t>
      </w:r>
      <w:r w:rsidR="003A3933">
        <w:rPr>
          <w:rFonts w:ascii="Lato" w:hAnsi="Lato"/>
        </w:rPr>
        <w:t>-</w:t>
      </w:r>
      <w:r w:rsidR="00AD5553" w:rsidRPr="0014592E">
        <w:rPr>
          <w:rFonts w:ascii="Lato" w:hAnsi="Lato"/>
        </w:rPr>
        <w:t>center efficiency by automating resource-intensive aspects of customer care</w:t>
      </w:r>
      <w:proofErr w:type="gramStart"/>
      <w:r w:rsidR="000D0904" w:rsidRPr="0014592E">
        <w:rPr>
          <w:rFonts w:ascii="Lato" w:hAnsi="Lato"/>
        </w:rPr>
        <w:t>.”</w:t>
      </w:r>
      <w:proofErr w:type="gramEnd"/>
    </w:p>
    <w:p w14:paraId="5698FA0E" w14:textId="77777777" w:rsidR="00F16128" w:rsidRPr="0014592E" w:rsidRDefault="00F16128" w:rsidP="00D76D58">
      <w:pPr>
        <w:spacing w:line="360" w:lineRule="auto"/>
        <w:ind w:firstLine="720"/>
        <w:rPr>
          <w:rFonts w:ascii="Lato" w:hAnsi="Lato"/>
        </w:rPr>
      </w:pPr>
      <w:r w:rsidRPr="0014592E">
        <w:rPr>
          <w:rFonts w:ascii="Lato" w:hAnsi="Lato"/>
        </w:rPr>
        <w:t xml:space="preserve">BirchAI </w:t>
      </w:r>
      <w:r w:rsidR="00D76D58" w:rsidRPr="0014592E">
        <w:rPr>
          <w:rFonts w:ascii="Lato" w:hAnsi="Lato"/>
        </w:rPr>
        <w:t xml:space="preserve">uses </w:t>
      </w:r>
      <w:r w:rsidR="00A850AA">
        <w:rPr>
          <w:rFonts w:ascii="Lato" w:hAnsi="Lato"/>
        </w:rPr>
        <w:t>the latest advances in</w:t>
      </w:r>
      <w:r w:rsidR="00C8085A" w:rsidRPr="0014592E">
        <w:rPr>
          <w:rFonts w:ascii="Lato" w:hAnsi="Lato"/>
        </w:rPr>
        <w:t xml:space="preserve"> </w:t>
      </w:r>
      <w:r w:rsidR="00D76D58" w:rsidRPr="0014592E">
        <w:rPr>
          <w:rFonts w:ascii="Lato" w:hAnsi="Lato"/>
        </w:rPr>
        <w:t>foundation model</w:t>
      </w:r>
      <w:r w:rsidR="00487AE0">
        <w:rPr>
          <w:rFonts w:ascii="Lato" w:hAnsi="Lato"/>
        </w:rPr>
        <w:t>s</w:t>
      </w:r>
      <w:r w:rsidR="00D76D58" w:rsidRPr="0014592E">
        <w:rPr>
          <w:rFonts w:ascii="Lato" w:hAnsi="Lato"/>
        </w:rPr>
        <w:t xml:space="preserve"> to power products</w:t>
      </w:r>
      <w:r w:rsidR="003A3933">
        <w:rPr>
          <w:rFonts w:ascii="Lato" w:hAnsi="Lato"/>
        </w:rPr>
        <w:t>,</w:t>
      </w:r>
      <w:r w:rsidR="00D76D58" w:rsidRPr="0014592E">
        <w:rPr>
          <w:rFonts w:ascii="Lato" w:hAnsi="Lato"/>
        </w:rPr>
        <w:t xml:space="preserve"> </w:t>
      </w:r>
      <w:r w:rsidR="003A3933">
        <w:rPr>
          <w:rFonts w:ascii="Lato" w:hAnsi="Lato"/>
        </w:rPr>
        <w:t>which</w:t>
      </w:r>
      <w:r w:rsidR="003A3933" w:rsidRPr="0014592E">
        <w:rPr>
          <w:rFonts w:ascii="Lato" w:hAnsi="Lato"/>
        </w:rPr>
        <w:t xml:space="preserve"> </w:t>
      </w:r>
      <w:r w:rsidRPr="0014592E">
        <w:rPr>
          <w:rFonts w:ascii="Lato" w:hAnsi="Lato"/>
        </w:rPr>
        <w:t>allows agents to focus on the customer and the customer experience without worrying about note</w:t>
      </w:r>
      <w:r w:rsidR="003A3933">
        <w:rPr>
          <w:rFonts w:ascii="Lato" w:hAnsi="Lato"/>
        </w:rPr>
        <w:t>-</w:t>
      </w:r>
      <w:r w:rsidRPr="0014592E">
        <w:rPr>
          <w:rFonts w:ascii="Lato" w:hAnsi="Lato"/>
        </w:rPr>
        <w:t>taking. AI</w:t>
      </w:r>
      <w:r w:rsidR="003A3933">
        <w:rPr>
          <w:rFonts w:ascii="Lato" w:hAnsi="Lato"/>
        </w:rPr>
        <w:t>-</w:t>
      </w:r>
      <w:r w:rsidRPr="0014592E">
        <w:rPr>
          <w:rFonts w:ascii="Lato" w:hAnsi="Lato"/>
        </w:rPr>
        <w:t xml:space="preserve">generated summaries and call codes are presented to the agent within 15 seconds after a </w:t>
      </w:r>
      <w:proofErr w:type="gramStart"/>
      <w:r w:rsidRPr="0014592E">
        <w:rPr>
          <w:rFonts w:ascii="Lato" w:hAnsi="Lato"/>
        </w:rPr>
        <w:t>call</w:t>
      </w:r>
      <w:r w:rsidR="003A3933">
        <w:rPr>
          <w:rFonts w:ascii="Lato" w:hAnsi="Lato"/>
        </w:rPr>
        <w:t>,</w:t>
      </w:r>
      <w:r w:rsidRPr="0014592E">
        <w:rPr>
          <w:rFonts w:ascii="Lato" w:hAnsi="Lato"/>
        </w:rPr>
        <w:t xml:space="preserve"> and</w:t>
      </w:r>
      <w:proofErr w:type="gramEnd"/>
      <w:r w:rsidRPr="0014592E">
        <w:rPr>
          <w:rFonts w:ascii="Lato" w:hAnsi="Lato"/>
        </w:rPr>
        <w:t xml:space="preserve"> get documented in the CRM or </w:t>
      </w:r>
      <w:r w:rsidR="009A6C59" w:rsidRPr="0014592E">
        <w:rPr>
          <w:rFonts w:ascii="Lato" w:hAnsi="Lato"/>
        </w:rPr>
        <w:t>s</w:t>
      </w:r>
      <w:r w:rsidRPr="0014592E">
        <w:rPr>
          <w:rFonts w:ascii="Lato" w:hAnsi="Lato"/>
        </w:rPr>
        <w:t xml:space="preserve">ystem of </w:t>
      </w:r>
      <w:r w:rsidR="009A6C59" w:rsidRPr="0014592E">
        <w:rPr>
          <w:rFonts w:ascii="Lato" w:hAnsi="Lato"/>
        </w:rPr>
        <w:t>r</w:t>
      </w:r>
      <w:r w:rsidRPr="0014592E">
        <w:rPr>
          <w:rFonts w:ascii="Lato" w:hAnsi="Lato"/>
        </w:rPr>
        <w:t xml:space="preserve">ecord. </w:t>
      </w:r>
      <w:proofErr w:type="spellStart"/>
      <w:r w:rsidRPr="0014592E">
        <w:rPr>
          <w:rFonts w:ascii="Lato" w:hAnsi="Lato"/>
        </w:rPr>
        <w:lastRenderedPageBreak/>
        <w:t>BirchAI’s</w:t>
      </w:r>
      <w:proofErr w:type="spellEnd"/>
      <w:r w:rsidRPr="0014592E">
        <w:rPr>
          <w:rFonts w:ascii="Lato" w:hAnsi="Lato"/>
        </w:rPr>
        <w:t xml:space="preserve"> automated documentation is highly accurate and cuts average ACW to a small fraction of what it was before Birch Assist. </w:t>
      </w:r>
    </w:p>
    <w:p w14:paraId="45BDC766" w14:textId="77777777" w:rsidR="00F16128" w:rsidRPr="00C60B4B" w:rsidRDefault="000D0904" w:rsidP="00C60B4B">
      <w:pPr>
        <w:spacing w:line="360" w:lineRule="auto"/>
        <w:ind w:firstLine="720"/>
        <w:rPr>
          <w:rFonts w:ascii="Lato" w:hAnsi="Lato"/>
        </w:rPr>
      </w:pPr>
      <w:r w:rsidRPr="0014592E">
        <w:rPr>
          <w:rFonts w:ascii="Lato" w:hAnsi="Lato"/>
        </w:rPr>
        <w:t>In addition to the grant, the BirchAI team has been invited to spend a week with peers and industry experts at the AI Grant summit in San Francisco.</w:t>
      </w:r>
    </w:p>
    <w:p w14:paraId="1C976581" w14:textId="77777777" w:rsidR="00043378" w:rsidRPr="0014592E" w:rsidRDefault="00043378" w:rsidP="00043378">
      <w:pPr>
        <w:spacing w:line="360" w:lineRule="auto"/>
        <w:jc w:val="center"/>
        <w:rPr>
          <w:rFonts w:ascii="Lato" w:hAnsi="Lato"/>
        </w:rPr>
      </w:pPr>
      <w:r w:rsidRPr="0014592E">
        <w:rPr>
          <w:rFonts w:ascii="Lato" w:hAnsi="Lato"/>
        </w:rPr>
        <w:t>###</w:t>
      </w:r>
    </w:p>
    <w:p w14:paraId="771DCA58" w14:textId="77777777" w:rsidR="00F16128" w:rsidRPr="0014592E" w:rsidRDefault="00F16128" w:rsidP="00D276C9">
      <w:pPr>
        <w:rPr>
          <w:rFonts w:ascii="Lato" w:hAnsi="Lato"/>
          <w:b/>
          <w:bCs/>
          <w:sz w:val="32"/>
          <w:szCs w:val="32"/>
        </w:rPr>
      </w:pPr>
      <w:r w:rsidRPr="0014592E">
        <w:rPr>
          <w:rFonts w:ascii="Lato" w:hAnsi="Lato"/>
          <w:b/>
          <w:bCs/>
          <w:sz w:val="32"/>
          <w:szCs w:val="32"/>
        </w:rPr>
        <w:t xml:space="preserve">About BirchAI  </w:t>
      </w:r>
    </w:p>
    <w:p w14:paraId="4CE892EB" w14:textId="77777777" w:rsidR="00F83666" w:rsidRPr="0014592E" w:rsidRDefault="00327E26" w:rsidP="00D276C9">
      <w:pPr>
        <w:rPr>
          <w:rFonts w:ascii="Lato" w:hAnsi="Lato"/>
        </w:rPr>
      </w:pPr>
      <w:r w:rsidRPr="0014592E">
        <w:rPr>
          <w:rFonts w:ascii="Lato" w:hAnsi="Lato"/>
        </w:rPr>
        <w:t xml:space="preserve">Founded in 2020, </w:t>
      </w:r>
      <w:r w:rsidR="00F16128" w:rsidRPr="0014592E">
        <w:rPr>
          <w:rFonts w:ascii="Lato" w:hAnsi="Lato"/>
        </w:rPr>
        <w:t xml:space="preserve">BirchAI is </w:t>
      </w:r>
      <w:r w:rsidR="00DB43EF" w:rsidRPr="0014592E">
        <w:rPr>
          <w:rFonts w:ascii="Lato" w:hAnsi="Lato"/>
        </w:rPr>
        <w:t>the leader in</w:t>
      </w:r>
      <w:r w:rsidR="00F16128" w:rsidRPr="0014592E">
        <w:rPr>
          <w:rFonts w:ascii="Lato" w:hAnsi="Lato"/>
        </w:rPr>
        <w:t xml:space="preserve"> </w:t>
      </w:r>
      <w:r w:rsidR="00150E1D" w:rsidRPr="0014592E">
        <w:rPr>
          <w:rFonts w:ascii="Lato" w:hAnsi="Lato"/>
        </w:rPr>
        <w:t>applying</w:t>
      </w:r>
      <w:r w:rsidR="00DB43EF" w:rsidRPr="0014592E">
        <w:rPr>
          <w:rFonts w:ascii="Lato" w:hAnsi="Lato"/>
        </w:rPr>
        <w:t xml:space="preserve"> </w:t>
      </w:r>
      <w:hyperlink r:id="rId13" w:history="1">
        <w:r w:rsidR="00DB43EF" w:rsidRPr="0014592E">
          <w:rPr>
            <w:rStyle w:val="Hyperlink"/>
            <w:rFonts w:ascii="Lato" w:hAnsi="Lato"/>
          </w:rPr>
          <w:t>foundation models</w:t>
        </w:r>
      </w:hyperlink>
      <w:r w:rsidR="00DB43EF" w:rsidRPr="0014592E">
        <w:rPr>
          <w:rFonts w:ascii="Lato" w:hAnsi="Lato"/>
        </w:rPr>
        <w:t xml:space="preserve"> </w:t>
      </w:r>
      <w:r w:rsidR="00150E1D" w:rsidRPr="0014592E">
        <w:rPr>
          <w:rFonts w:ascii="Lato" w:hAnsi="Lato"/>
        </w:rPr>
        <w:t xml:space="preserve">to </w:t>
      </w:r>
      <w:r w:rsidR="00DB43EF" w:rsidRPr="0014592E">
        <w:rPr>
          <w:rFonts w:ascii="Lato" w:hAnsi="Lato"/>
        </w:rPr>
        <w:t xml:space="preserve">build products that </w:t>
      </w:r>
      <w:r w:rsidR="00150E1D" w:rsidRPr="0014592E">
        <w:rPr>
          <w:rFonts w:ascii="Lato" w:hAnsi="Lato"/>
        </w:rPr>
        <w:t xml:space="preserve">improve the </w:t>
      </w:r>
      <w:r w:rsidR="00DB43EF" w:rsidRPr="0014592E">
        <w:rPr>
          <w:rFonts w:ascii="Lato" w:hAnsi="Lato"/>
        </w:rPr>
        <w:t xml:space="preserve">speed, quality and cost of </w:t>
      </w:r>
      <w:r w:rsidR="00F16128" w:rsidRPr="0014592E">
        <w:rPr>
          <w:rFonts w:ascii="Lato" w:hAnsi="Lato"/>
        </w:rPr>
        <w:t>customer support. The company was founded by experts in the fields of natural language processing, enterprise adoption of AI and process improvement</w:t>
      </w:r>
      <w:r w:rsidR="000D0904" w:rsidRPr="0014592E">
        <w:rPr>
          <w:rFonts w:ascii="Lato" w:hAnsi="Lato"/>
        </w:rPr>
        <w:t xml:space="preserve">. BirchAI </w:t>
      </w:r>
      <w:r w:rsidR="00F16128" w:rsidRPr="0014592E">
        <w:rPr>
          <w:rFonts w:ascii="Lato" w:hAnsi="Lato"/>
        </w:rPr>
        <w:t xml:space="preserve">is backed by </w:t>
      </w:r>
      <w:r w:rsidR="00C709A4">
        <w:rPr>
          <w:rFonts w:ascii="Lato" w:hAnsi="Lato"/>
        </w:rPr>
        <w:t>t</w:t>
      </w:r>
      <w:r w:rsidR="00C709A4" w:rsidRPr="0014592E">
        <w:rPr>
          <w:rFonts w:ascii="Lato" w:hAnsi="Lato"/>
        </w:rPr>
        <w:t xml:space="preserve">he </w:t>
      </w:r>
      <w:r w:rsidR="00F16128" w:rsidRPr="0014592E">
        <w:rPr>
          <w:rFonts w:ascii="Lato" w:hAnsi="Lato"/>
        </w:rPr>
        <w:t>Allen Institute for Artificial Intelligence, the country’s leading AI research organization. BirchAI focuses on advancing call</w:t>
      </w:r>
      <w:r w:rsidR="00C709A4">
        <w:rPr>
          <w:rFonts w:ascii="Lato" w:hAnsi="Lato"/>
        </w:rPr>
        <w:t>-</w:t>
      </w:r>
      <w:r w:rsidR="00F16128" w:rsidRPr="0014592E">
        <w:rPr>
          <w:rFonts w:ascii="Lato" w:hAnsi="Lato"/>
        </w:rPr>
        <w:t>center efficiency by automating resource-intensive aspects of customer care, including summarization, classification and analysis of customer calls.</w:t>
      </w:r>
      <w:r w:rsidR="00AD5553" w:rsidRPr="0014592E">
        <w:rPr>
          <w:rFonts w:ascii="Lato" w:hAnsi="Lato"/>
        </w:rPr>
        <w:t xml:space="preserve"> </w:t>
      </w:r>
      <w:hyperlink r:id="rId14" w:history="1">
        <w:r w:rsidR="00AD5553" w:rsidRPr="0014592E">
          <w:rPr>
            <w:rStyle w:val="Hyperlink"/>
            <w:rFonts w:ascii="Lato" w:hAnsi="Lato"/>
          </w:rPr>
          <w:t>birch.ai</w:t>
        </w:r>
      </w:hyperlink>
      <w:r w:rsidR="00AD5553" w:rsidRPr="0014592E">
        <w:rPr>
          <w:rFonts w:ascii="Lato" w:hAnsi="Lato"/>
        </w:rPr>
        <w:t>.</w:t>
      </w:r>
    </w:p>
    <w:p w14:paraId="11593271" w14:textId="77777777" w:rsidR="00AD5553" w:rsidRPr="0014592E" w:rsidRDefault="00AD5553" w:rsidP="00D276C9">
      <w:pPr>
        <w:rPr>
          <w:rFonts w:ascii="Lato" w:hAnsi="Lato"/>
        </w:rPr>
      </w:pPr>
    </w:p>
    <w:p w14:paraId="25F0D033" w14:textId="77777777" w:rsidR="00AD5553" w:rsidRPr="0014592E" w:rsidRDefault="00AD5553" w:rsidP="00D276C9">
      <w:pPr>
        <w:rPr>
          <w:rFonts w:ascii="Lato" w:hAnsi="Lato"/>
          <w:b/>
          <w:bCs/>
        </w:rPr>
      </w:pPr>
      <w:r w:rsidRPr="0014592E">
        <w:rPr>
          <w:rFonts w:ascii="Lato" w:hAnsi="Lato"/>
          <w:b/>
          <w:bCs/>
        </w:rPr>
        <w:t>About AI Grant LLC</w:t>
      </w:r>
    </w:p>
    <w:p w14:paraId="22700261" w14:textId="77777777" w:rsidR="00A850AA" w:rsidRPr="00AD5553" w:rsidRDefault="00A850AA" w:rsidP="00A850AA">
      <w:pPr>
        <w:rPr>
          <w:rFonts w:ascii="Lato" w:hAnsi="Lato"/>
        </w:rPr>
      </w:pPr>
      <w:r w:rsidRPr="00F7508A">
        <w:rPr>
          <w:rFonts w:ascii="Lato" w:hAnsi="Lato"/>
        </w:rPr>
        <w:t>AI Grant</w:t>
      </w:r>
      <w:r>
        <w:rPr>
          <w:rFonts w:ascii="Lato" w:hAnsi="Lato"/>
        </w:rPr>
        <w:t xml:space="preserve"> LLC</w:t>
      </w:r>
      <w:r w:rsidRPr="00F7508A">
        <w:rPr>
          <w:rFonts w:ascii="Lato" w:hAnsi="Lato"/>
        </w:rPr>
        <w:t xml:space="preserve"> is a program for early-stage startups </w:t>
      </w:r>
      <w:r>
        <w:rPr>
          <w:rFonts w:ascii="Lato" w:hAnsi="Lato"/>
        </w:rPr>
        <w:t xml:space="preserve">for great entrepreneurs </w:t>
      </w:r>
      <w:r w:rsidRPr="00F7508A">
        <w:rPr>
          <w:rFonts w:ascii="Lato" w:hAnsi="Lato"/>
        </w:rPr>
        <w:t xml:space="preserve">looking to build AI-native products. AI Grant supports its companies with access to funding, a network of world-class advisors, resources and a </w:t>
      </w:r>
      <w:r w:rsidRPr="00A850AA">
        <w:rPr>
          <w:rFonts w:ascii="Lato" w:hAnsi="Lato"/>
        </w:rPr>
        <w:t xml:space="preserve">community of likeminded builders. AI Grant is backed by Nat Friedman, ex-CEO of GitHub and Daniel Gross, former leader of machine learning at Apple. </w:t>
      </w:r>
      <w:hyperlink r:id="rId15" w:history="1">
        <w:r w:rsidRPr="00A850AA">
          <w:rPr>
            <w:rStyle w:val="Hyperlink"/>
            <w:rFonts w:ascii="Lato" w:hAnsi="Lato"/>
          </w:rPr>
          <w:t>aigrant.org</w:t>
        </w:r>
      </w:hyperlink>
    </w:p>
    <w:p w14:paraId="3E181283" w14:textId="77777777" w:rsidR="00AD5553" w:rsidRPr="00AD5553" w:rsidRDefault="00AD5553" w:rsidP="00AD5553">
      <w:pPr>
        <w:rPr>
          <w:rFonts w:ascii="Lato" w:hAnsi="Lato"/>
        </w:rPr>
      </w:pPr>
    </w:p>
    <w:p w14:paraId="3C8B0C2C" w14:textId="77777777" w:rsidR="00AD5553" w:rsidRPr="00AD5553" w:rsidRDefault="00AD5553" w:rsidP="00AD5553">
      <w:pPr>
        <w:rPr>
          <w:rFonts w:ascii="Lato" w:hAnsi="Lato"/>
        </w:rPr>
      </w:pPr>
    </w:p>
    <w:sectPr w:rsidR="00AD5553" w:rsidRPr="00AD5553" w:rsidSect="007C03B7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2203" w:right="1440" w:bottom="126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16CE" w14:textId="77777777" w:rsidR="005B0ECA" w:rsidRDefault="005B0ECA">
      <w:r>
        <w:separator/>
      </w:r>
    </w:p>
  </w:endnote>
  <w:endnote w:type="continuationSeparator" w:id="0">
    <w:p w14:paraId="36834953" w14:textId="77777777" w:rsidR="005B0ECA" w:rsidRDefault="005B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3F6D" w14:textId="069A6DAD" w:rsidR="00E37D93" w:rsidRDefault="007A67C5">
    <w:pPr>
      <w:pStyle w:val="Footer"/>
    </w:pPr>
    <w:r w:rsidRPr="00246547">
      <w:rPr>
        <w:noProof/>
      </w:rPr>
      <w:drawing>
        <wp:inline distT="0" distB="0" distL="0" distR="0" wp14:anchorId="10BAA294" wp14:editId="29ED1063">
          <wp:extent cx="6286500" cy="428625"/>
          <wp:effectExtent l="0" t="0" r="0" b="0"/>
          <wp:docPr id="1" name="Picture 1" descr="V_LTHD14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_LTHD14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DFBC" w14:textId="77777777" w:rsidR="00E37D93" w:rsidRPr="004A10C1" w:rsidRDefault="007C03B7" w:rsidP="007C03B7">
    <w:pPr>
      <w:pStyle w:val="Footer"/>
      <w:ind w:right="634"/>
      <w:jc w:val="center"/>
      <w:rPr>
        <w:rFonts w:ascii="Lato" w:hAnsi="Lato"/>
      </w:rPr>
    </w:pPr>
    <w:r w:rsidRPr="004A10C1">
      <w:rPr>
        <w:rFonts w:ascii="Lato" w:hAnsi="Lato"/>
      </w:rPr>
      <w:t>b</w:t>
    </w:r>
    <w:r w:rsidR="00043378" w:rsidRPr="004A10C1">
      <w:rPr>
        <w:rFonts w:ascii="Lato" w:hAnsi="Lato"/>
      </w:rPr>
      <w:t>irch.ai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E20F" w14:textId="77777777" w:rsidR="000F4028" w:rsidRPr="004A10C1" w:rsidRDefault="00043378" w:rsidP="000F4028">
    <w:pPr>
      <w:pStyle w:val="Footer"/>
      <w:tabs>
        <w:tab w:val="clear" w:pos="4320"/>
        <w:tab w:val="clear" w:pos="8640"/>
      </w:tabs>
      <w:ind w:right="454"/>
      <w:jc w:val="center"/>
      <w:rPr>
        <w:rFonts w:ascii="Lato" w:hAnsi="Lato" w:cs="Calibri"/>
        <w:color w:val="808080"/>
      </w:rPr>
    </w:pPr>
    <w:r w:rsidRPr="004A10C1">
      <w:rPr>
        <w:rFonts w:ascii="Lato" w:hAnsi="Lato" w:cs="Calibri"/>
        <w:color w:val="808080"/>
      </w:rPr>
      <w:t>birch.ai</w:t>
    </w:r>
  </w:p>
  <w:p w14:paraId="45971611" w14:textId="77777777" w:rsidR="00E37D93" w:rsidRPr="002A53F2" w:rsidRDefault="00E37D93" w:rsidP="00F83666">
    <w:pPr>
      <w:pStyle w:val="Footer"/>
      <w:ind w:left="-14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DA35" w14:textId="5F9556AF" w:rsidR="00E37D93" w:rsidRDefault="007A67C5" w:rsidP="00F83666">
    <w:pPr>
      <w:pStyle w:val="Footer"/>
      <w:ind w:left="-1440"/>
    </w:pPr>
    <w:r w:rsidRPr="0005576F">
      <w:rPr>
        <w:noProof/>
      </w:rPr>
      <w:drawing>
        <wp:inline distT="0" distB="0" distL="0" distR="0" wp14:anchorId="62FBB445" wp14:editId="0A119532">
          <wp:extent cx="7096125" cy="485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66CE" w14:textId="77777777" w:rsidR="005B0ECA" w:rsidRDefault="005B0ECA">
      <w:r>
        <w:separator/>
      </w:r>
    </w:p>
  </w:footnote>
  <w:footnote w:type="continuationSeparator" w:id="0">
    <w:p w14:paraId="48268B5B" w14:textId="77777777" w:rsidR="005B0ECA" w:rsidRDefault="005B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F0E7" w14:textId="4868FC3C" w:rsidR="00E37D93" w:rsidRDefault="007A67C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D49C877" wp14:editId="70FA2BA3">
          <wp:simplePos x="0" y="0"/>
          <wp:positionH relativeFrom="margin">
            <wp:posOffset>-704850</wp:posOffset>
          </wp:positionH>
          <wp:positionV relativeFrom="margin">
            <wp:posOffset>-1371600</wp:posOffset>
          </wp:positionV>
          <wp:extent cx="7799070" cy="1152525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07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AD5D" w14:textId="36874A40" w:rsidR="00E37D93" w:rsidRPr="000F4028" w:rsidRDefault="007A67C5" w:rsidP="000F402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9C60F5" wp14:editId="37684762">
          <wp:simplePos x="0" y="0"/>
          <wp:positionH relativeFrom="column">
            <wp:posOffset>-142875</wp:posOffset>
          </wp:positionH>
          <wp:positionV relativeFrom="paragraph">
            <wp:posOffset>-18415</wp:posOffset>
          </wp:positionV>
          <wp:extent cx="2265680" cy="57213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0DE4" w14:textId="77777777" w:rsidR="00F16128" w:rsidRDefault="00F16128" w:rsidP="00F16128">
    <w:pPr>
      <w:pStyle w:val="Header"/>
    </w:pPr>
  </w:p>
  <w:p w14:paraId="329A8E04" w14:textId="77777777" w:rsidR="00F16128" w:rsidRDefault="00F16128" w:rsidP="00F16128">
    <w:pPr>
      <w:pStyle w:val="Header"/>
    </w:pPr>
  </w:p>
  <w:p w14:paraId="6E46ED0B" w14:textId="1A27C9C5" w:rsidR="00E37D93" w:rsidRDefault="007A67C5" w:rsidP="00F161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08E23" wp14:editId="6F18815D">
          <wp:simplePos x="0" y="0"/>
          <wp:positionH relativeFrom="column">
            <wp:posOffset>-11430</wp:posOffset>
          </wp:positionH>
          <wp:positionV relativeFrom="paragraph">
            <wp:posOffset>100330</wp:posOffset>
          </wp:positionV>
          <wp:extent cx="2265680" cy="57213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0BBAE" w14:textId="77777777" w:rsidR="00F16128" w:rsidRDefault="00F16128" w:rsidP="00F161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29E" w14:textId="19DEB940" w:rsidR="00E37D93" w:rsidRDefault="007A67C5" w:rsidP="00F83666">
    <w:pPr>
      <w:pStyle w:val="Header"/>
      <w:ind w:left="-180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B99CDB9" wp14:editId="1A99D074">
          <wp:simplePos x="0" y="0"/>
          <wp:positionH relativeFrom="margin">
            <wp:posOffset>-1238250</wp:posOffset>
          </wp:positionH>
          <wp:positionV relativeFrom="margin">
            <wp:posOffset>-1489075</wp:posOffset>
          </wp:positionV>
          <wp:extent cx="9066530" cy="1339850"/>
          <wp:effectExtent l="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53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626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9936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8B"/>
    <w:rsid w:val="00011F1E"/>
    <w:rsid w:val="0002544C"/>
    <w:rsid w:val="0003590F"/>
    <w:rsid w:val="00043378"/>
    <w:rsid w:val="0005718D"/>
    <w:rsid w:val="000765DF"/>
    <w:rsid w:val="000828D6"/>
    <w:rsid w:val="000A4D1B"/>
    <w:rsid w:val="000C1F79"/>
    <w:rsid w:val="000D0904"/>
    <w:rsid w:val="000D649C"/>
    <w:rsid w:val="000E438B"/>
    <w:rsid w:val="000F4028"/>
    <w:rsid w:val="00101080"/>
    <w:rsid w:val="00117A9A"/>
    <w:rsid w:val="0012597A"/>
    <w:rsid w:val="001263E2"/>
    <w:rsid w:val="00134E8A"/>
    <w:rsid w:val="00136DFA"/>
    <w:rsid w:val="0014592E"/>
    <w:rsid w:val="00150E1D"/>
    <w:rsid w:val="00167FB3"/>
    <w:rsid w:val="00171C55"/>
    <w:rsid w:val="001732B8"/>
    <w:rsid w:val="001745BC"/>
    <w:rsid w:val="001843CC"/>
    <w:rsid w:val="00185655"/>
    <w:rsid w:val="001C4C94"/>
    <w:rsid w:val="001D2385"/>
    <w:rsid w:val="001D2B7D"/>
    <w:rsid w:val="001E75FA"/>
    <w:rsid w:val="001F636D"/>
    <w:rsid w:val="00203178"/>
    <w:rsid w:val="00205D5A"/>
    <w:rsid w:val="002071CC"/>
    <w:rsid w:val="00231B2E"/>
    <w:rsid w:val="00245C74"/>
    <w:rsid w:val="00247307"/>
    <w:rsid w:val="00253763"/>
    <w:rsid w:val="0026186E"/>
    <w:rsid w:val="00272841"/>
    <w:rsid w:val="00273BCE"/>
    <w:rsid w:val="00285975"/>
    <w:rsid w:val="002879B7"/>
    <w:rsid w:val="002A0D0D"/>
    <w:rsid w:val="002A5637"/>
    <w:rsid w:val="002B0B8E"/>
    <w:rsid w:val="002C401D"/>
    <w:rsid w:val="002D3BA6"/>
    <w:rsid w:val="002E0473"/>
    <w:rsid w:val="002E489C"/>
    <w:rsid w:val="002F7B78"/>
    <w:rsid w:val="002F7D44"/>
    <w:rsid w:val="00327E26"/>
    <w:rsid w:val="00344CBD"/>
    <w:rsid w:val="0035162D"/>
    <w:rsid w:val="00351731"/>
    <w:rsid w:val="003559D0"/>
    <w:rsid w:val="0039325C"/>
    <w:rsid w:val="003A3933"/>
    <w:rsid w:val="003A60C3"/>
    <w:rsid w:val="003A614B"/>
    <w:rsid w:val="003B0280"/>
    <w:rsid w:val="003C228D"/>
    <w:rsid w:val="003C62ED"/>
    <w:rsid w:val="003D7262"/>
    <w:rsid w:val="00420264"/>
    <w:rsid w:val="00422597"/>
    <w:rsid w:val="00423072"/>
    <w:rsid w:val="004267A5"/>
    <w:rsid w:val="00427B07"/>
    <w:rsid w:val="00432C1D"/>
    <w:rsid w:val="0043462F"/>
    <w:rsid w:val="00451F73"/>
    <w:rsid w:val="004528C9"/>
    <w:rsid w:val="00465677"/>
    <w:rsid w:val="00465713"/>
    <w:rsid w:val="00465E6F"/>
    <w:rsid w:val="00467ED4"/>
    <w:rsid w:val="00484D72"/>
    <w:rsid w:val="00485916"/>
    <w:rsid w:val="004870D5"/>
    <w:rsid w:val="00487AE0"/>
    <w:rsid w:val="004A10C1"/>
    <w:rsid w:val="004C2AAD"/>
    <w:rsid w:val="004D7444"/>
    <w:rsid w:val="004D7DEF"/>
    <w:rsid w:val="004F1579"/>
    <w:rsid w:val="004F1F71"/>
    <w:rsid w:val="004F5D36"/>
    <w:rsid w:val="004F7E56"/>
    <w:rsid w:val="005042F3"/>
    <w:rsid w:val="00512069"/>
    <w:rsid w:val="00512CBC"/>
    <w:rsid w:val="005136A7"/>
    <w:rsid w:val="00554744"/>
    <w:rsid w:val="0056019E"/>
    <w:rsid w:val="005726BD"/>
    <w:rsid w:val="005A0A56"/>
    <w:rsid w:val="005B0ECA"/>
    <w:rsid w:val="005B25F1"/>
    <w:rsid w:val="005B6096"/>
    <w:rsid w:val="005C13E3"/>
    <w:rsid w:val="005D4C8B"/>
    <w:rsid w:val="005E4266"/>
    <w:rsid w:val="005F4070"/>
    <w:rsid w:val="006012C0"/>
    <w:rsid w:val="00614A6F"/>
    <w:rsid w:val="0064280A"/>
    <w:rsid w:val="00646F3D"/>
    <w:rsid w:val="00652E8A"/>
    <w:rsid w:val="006545C1"/>
    <w:rsid w:val="00666A5A"/>
    <w:rsid w:val="00675EBE"/>
    <w:rsid w:val="00675EDC"/>
    <w:rsid w:val="00681072"/>
    <w:rsid w:val="006961C0"/>
    <w:rsid w:val="006B7581"/>
    <w:rsid w:val="006C35A3"/>
    <w:rsid w:val="006F4C0F"/>
    <w:rsid w:val="006F6115"/>
    <w:rsid w:val="007079FA"/>
    <w:rsid w:val="007215B2"/>
    <w:rsid w:val="0072499A"/>
    <w:rsid w:val="00725010"/>
    <w:rsid w:val="00725FA5"/>
    <w:rsid w:val="00741A38"/>
    <w:rsid w:val="00745078"/>
    <w:rsid w:val="007505EC"/>
    <w:rsid w:val="007511C9"/>
    <w:rsid w:val="00752805"/>
    <w:rsid w:val="0075319D"/>
    <w:rsid w:val="00770157"/>
    <w:rsid w:val="00775ED6"/>
    <w:rsid w:val="007760FC"/>
    <w:rsid w:val="00783B8E"/>
    <w:rsid w:val="007931C7"/>
    <w:rsid w:val="00794CD2"/>
    <w:rsid w:val="00797BA8"/>
    <w:rsid w:val="00797C7C"/>
    <w:rsid w:val="007A67C5"/>
    <w:rsid w:val="007A72A1"/>
    <w:rsid w:val="007B394B"/>
    <w:rsid w:val="007C03B7"/>
    <w:rsid w:val="007D1B51"/>
    <w:rsid w:val="007E0E14"/>
    <w:rsid w:val="007E558B"/>
    <w:rsid w:val="007E5ABC"/>
    <w:rsid w:val="007E60A6"/>
    <w:rsid w:val="008011FA"/>
    <w:rsid w:val="00810AC2"/>
    <w:rsid w:val="008158A8"/>
    <w:rsid w:val="00826C69"/>
    <w:rsid w:val="008400D2"/>
    <w:rsid w:val="00875BF2"/>
    <w:rsid w:val="00876C74"/>
    <w:rsid w:val="00881E37"/>
    <w:rsid w:val="00882336"/>
    <w:rsid w:val="008953CC"/>
    <w:rsid w:val="008A2E49"/>
    <w:rsid w:val="008A6DA8"/>
    <w:rsid w:val="008A7007"/>
    <w:rsid w:val="008A7117"/>
    <w:rsid w:val="008B1C0C"/>
    <w:rsid w:val="008C2325"/>
    <w:rsid w:val="008F6F42"/>
    <w:rsid w:val="00904BA2"/>
    <w:rsid w:val="00906EE4"/>
    <w:rsid w:val="00907E9F"/>
    <w:rsid w:val="00911360"/>
    <w:rsid w:val="0091655F"/>
    <w:rsid w:val="00956355"/>
    <w:rsid w:val="00961774"/>
    <w:rsid w:val="0097027A"/>
    <w:rsid w:val="00982A73"/>
    <w:rsid w:val="009A01DA"/>
    <w:rsid w:val="009A453F"/>
    <w:rsid w:val="009A6C59"/>
    <w:rsid w:val="009B254C"/>
    <w:rsid w:val="009E38CE"/>
    <w:rsid w:val="009F0CAF"/>
    <w:rsid w:val="009F62A9"/>
    <w:rsid w:val="00A013BE"/>
    <w:rsid w:val="00A01C39"/>
    <w:rsid w:val="00A16833"/>
    <w:rsid w:val="00A307F6"/>
    <w:rsid w:val="00A340B0"/>
    <w:rsid w:val="00A5762E"/>
    <w:rsid w:val="00A71006"/>
    <w:rsid w:val="00A770FB"/>
    <w:rsid w:val="00A850AA"/>
    <w:rsid w:val="00A85728"/>
    <w:rsid w:val="00A94F3D"/>
    <w:rsid w:val="00AA2C8E"/>
    <w:rsid w:val="00AB29E8"/>
    <w:rsid w:val="00AB6B0C"/>
    <w:rsid w:val="00AC5FD9"/>
    <w:rsid w:val="00AD3541"/>
    <w:rsid w:val="00AD5453"/>
    <w:rsid w:val="00AD5553"/>
    <w:rsid w:val="00AE4008"/>
    <w:rsid w:val="00AF6CB2"/>
    <w:rsid w:val="00B0356D"/>
    <w:rsid w:val="00B10370"/>
    <w:rsid w:val="00B157ED"/>
    <w:rsid w:val="00B167D4"/>
    <w:rsid w:val="00B37421"/>
    <w:rsid w:val="00B66013"/>
    <w:rsid w:val="00B957F8"/>
    <w:rsid w:val="00B9732B"/>
    <w:rsid w:val="00BA0293"/>
    <w:rsid w:val="00BB232C"/>
    <w:rsid w:val="00BC6431"/>
    <w:rsid w:val="00BD59C9"/>
    <w:rsid w:val="00C031BC"/>
    <w:rsid w:val="00C1673E"/>
    <w:rsid w:val="00C21D61"/>
    <w:rsid w:val="00C42554"/>
    <w:rsid w:val="00C60B4B"/>
    <w:rsid w:val="00C709A4"/>
    <w:rsid w:val="00C71181"/>
    <w:rsid w:val="00C741AA"/>
    <w:rsid w:val="00C8085A"/>
    <w:rsid w:val="00C910A5"/>
    <w:rsid w:val="00CD6E52"/>
    <w:rsid w:val="00CE3198"/>
    <w:rsid w:val="00CF648C"/>
    <w:rsid w:val="00D00295"/>
    <w:rsid w:val="00D01C33"/>
    <w:rsid w:val="00D073D5"/>
    <w:rsid w:val="00D143B1"/>
    <w:rsid w:val="00D239C6"/>
    <w:rsid w:val="00D276C9"/>
    <w:rsid w:val="00D331F3"/>
    <w:rsid w:val="00D333E3"/>
    <w:rsid w:val="00D36DDB"/>
    <w:rsid w:val="00D52B45"/>
    <w:rsid w:val="00D76D58"/>
    <w:rsid w:val="00D8019C"/>
    <w:rsid w:val="00D81B6C"/>
    <w:rsid w:val="00D8510D"/>
    <w:rsid w:val="00D86670"/>
    <w:rsid w:val="00D93D51"/>
    <w:rsid w:val="00D94C18"/>
    <w:rsid w:val="00D975AE"/>
    <w:rsid w:val="00DA2215"/>
    <w:rsid w:val="00DB3C48"/>
    <w:rsid w:val="00DB42CA"/>
    <w:rsid w:val="00DB43EF"/>
    <w:rsid w:val="00DE0794"/>
    <w:rsid w:val="00E01FE9"/>
    <w:rsid w:val="00E07B6B"/>
    <w:rsid w:val="00E15027"/>
    <w:rsid w:val="00E22487"/>
    <w:rsid w:val="00E30412"/>
    <w:rsid w:val="00E31993"/>
    <w:rsid w:val="00E37D93"/>
    <w:rsid w:val="00E442E6"/>
    <w:rsid w:val="00E55DFF"/>
    <w:rsid w:val="00E836CB"/>
    <w:rsid w:val="00E84456"/>
    <w:rsid w:val="00E955C6"/>
    <w:rsid w:val="00EA4B32"/>
    <w:rsid w:val="00EA73BC"/>
    <w:rsid w:val="00EB05BC"/>
    <w:rsid w:val="00ED18F9"/>
    <w:rsid w:val="00EF5533"/>
    <w:rsid w:val="00EF7C37"/>
    <w:rsid w:val="00F16128"/>
    <w:rsid w:val="00F17E00"/>
    <w:rsid w:val="00F22C6C"/>
    <w:rsid w:val="00F42295"/>
    <w:rsid w:val="00F805FE"/>
    <w:rsid w:val="00F80E41"/>
    <w:rsid w:val="00F83666"/>
    <w:rsid w:val="00FA4B86"/>
    <w:rsid w:val="00FB55B9"/>
    <w:rsid w:val="00FC2218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7676DC"/>
  <w15:chartTrackingRefBased/>
  <w15:docId w15:val="{214636C9-FAB6-4000-8C80-B40B06B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3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3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33AE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E6159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F1F1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1F1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E4697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686131"/>
    <w:rPr>
      <w:color w:val="800080"/>
      <w:u w:val="single"/>
    </w:rPr>
  </w:style>
  <w:style w:type="character" w:styleId="CommentReference">
    <w:name w:val="annotation reference"/>
    <w:semiHidden/>
    <w:rsid w:val="00415E3D"/>
    <w:rPr>
      <w:sz w:val="18"/>
    </w:rPr>
  </w:style>
  <w:style w:type="paragraph" w:styleId="CommentText">
    <w:name w:val="annotation text"/>
    <w:basedOn w:val="Normal"/>
    <w:semiHidden/>
    <w:rsid w:val="00415E3D"/>
  </w:style>
  <w:style w:type="paragraph" w:styleId="CommentSubject">
    <w:name w:val="annotation subject"/>
    <w:basedOn w:val="CommentText"/>
    <w:next w:val="CommentText"/>
    <w:semiHidden/>
    <w:rsid w:val="00415E3D"/>
  </w:style>
  <w:style w:type="character" w:styleId="UnresolvedMention">
    <w:name w:val="Unresolved Mention"/>
    <w:uiPriority w:val="99"/>
    <w:semiHidden/>
    <w:unhideWhenUsed/>
    <w:rsid w:val="00247307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AD5453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0433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B660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rxiv.org/pdf/2108.07258.pdf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igrant.org/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irch.a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A60E-AED1-471B-B02B-86086CDC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443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Text here</vt:lpstr>
    </vt:vector>
  </TitlesOfParts>
  <Company>Microsoft</Company>
  <LinksUpToDate>false</LinksUpToDate>
  <CharactersWithSpaces>3072</CharactersWithSpaces>
  <SharedDoc>false</SharedDoc>
  <HLinks>
    <vt:vector size="18" baseType="variant">
      <vt:variant>
        <vt:i4>1507419</vt:i4>
      </vt:variant>
      <vt:variant>
        <vt:i4>6</vt:i4>
      </vt:variant>
      <vt:variant>
        <vt:i4>0</vt:i4>
      </vt:variant>
      <vt:variant>
        <vt:i4>5</vt:i4>
      </vt:variant>
      <vt:variant>
        <vt:lpwstr>https://aigrant.org/</vt:lpwstr>
      </vt:variant>
      <vt:variant>
        <vt:lpwstr/>
      </vt:variant>
      <vt:variant>
        <vt:i4>6029401</vt:i4>
      </vt:variant>
      <vt:variant>
        <vt:i4>3</vt:i4>
      </vt:variant>
      <vt:variant>
        <vt:i4>0</vt:i4>
      </vt:variant>
      <vt:variant>
        <vt:i4>5</vt:i4>
      </vt:variant>
      <vt:variant>
        <vt:lpwstr>https://birch.ai/</vt:lpwstr>
      </vt:variant>
      <vt:variant>
        <vt:lpwstr/>
      </vt:variant>
      <vt:variant>
        <vt:i4>1507413</vt:i4>
      </vt:variant>
      <vt:variant>
        <vt:i4>0</vt:i4>
      </vt:variant>
      <vt:variant>
        <vt:i4>0</vt:i4>
      </vt:variant>
      <vt:variant>
        <vt:i4>5</vt:i4>
      </vt:variant>
      <vt:variant>
        <vt:lpwstr>https://arxiv.org/pdf/2108.07258.pdf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Text here</dc:title>
  <dc:subject/>
  <dc:creator>BirchAI</dc:creator>
  <cp:keywords/>
  <cp:lastModifiedBy>Holly Jo Anderson</cp:lastModifiedBy>
  <cp:revision>5</cp:revision>
  <cp:lastPrinted>2018-10-03T16:22:00Z</cp:lastPrinted>
  <dcterms:created xsi:type="dcterms:W3CDTF">2022-11-09T19:12:00Z</dcterms:created>
  <dcterms:modified xsi:type="dcterms:W3CDTF">2022-11-10T20:02:00Z</dcterms:modified>
</cp:coreProperties>
</file>